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855" w:rsidRPr="00603855" w:rsidRDefault="00603855" w:rsidP="00603855">
      <w:r w:rsidRPr="00603855">
        <w:t xml:space="preserve">Chapter 3 </w:t>
      </w:r>
    </w:p>
    <w:p w:rsidR="00603855" w:rsidRPr="00603855" w:rsidRDefault="00603855" w:rsidP="00603855">
      <w:r w:rsidRPr="00603855">
        <w:t xml:space="preserve">Mastery and Maturity, Consciousness and Complexity </w:t>
      </w:r>
      <w:proofErr w:type="gramStart"/>
      <w:r w:rsidRPr="00603855">
        <w:t>The</w:t>
      </w:r>
      <w:proofErr w:type="gramEnd"/>
      <w:r w:rsidRPr="00603855">
        <w:t xml:space="preserve"> Leadership Development Agenda </w:t>
      </w:r>
    </w:p>
    <w:p w:rsidR="00603855" w:rsidRPr="00603855" w:rsidRDefault="00603855" w:rsidP="00603855"/>
    <w:p w:rsidR="00603855" w:rsidRDefault="00603855" w:rsidP="00603855">
      <w:r w:rsidRPr="00603855">
        <w:t xml:space="preserve">Some say that my teaching is nonsense. Others call it lofty but impractical. But to those who have looked inside themselves, this nonsense makes perfect sense. And to those who put it into practice, this loftiness has roots that go deep. —Tao </w:t>
      </w:r>
      <w:proofErr w:type="spellStart"/>
      <w:r w:rsidRPr="00603855">
        <w:t>Te</w:t>
      </w:r>
      <w:proofErr w:type="spellEnd"/>
      <w:r w:rsidRPr="00603855">
        <w:t xml:space="preserve"> Ching, Lao Tzu, tra</w:t>
      </w:r>
      <w:r>
        <w:t>nslation by S. Mitchell (2008)</w:t>
      </w:r>
    </w:p>
    <w:p w:rsidR="00603855" w:rsidRDefault="00603855" w:rsidP="00603855">
      <w:r w:rsidRPr="00603855">
        <w:t>We often confer the title of Master onto people who are highly effective at what they do. Mastery in anything—from sports, to the arts, to leadership—requires well-practiced capability mediated by a highly mature interiority: a well-honed “Outer Game” arising on a highly- evolved “Inner Game.” Both are essential. Masterful leadership is Conscious Competence. The inner game runs the outer game. The maturity of the inner game is mediating and managing the outer game. Since this truth is largely ignored, most efforts to develop mastery in leadership focus on the outer game of competence with little focus on the inner game of consciousness. Until we take a more balanced approach, one that evolves both the inner</w:t>
      </w:r>
      <w:r>
        <w:t xml:space="preserve"> </w:t>
      </w:r>
      <w:r>
        <w:t>and outer game (consciousness and comp</w:t>
      </w:r>
      <w:r>
        <w:t xml:space="preserve">etence) simultaneously, we will </w:t>
      </w:r>
      <w:r>
        <w:t>falter in our efforts to develop leaders for the future at the pace required.</w:t>
      </w:r>
    </w:p>
    <w:p w:rsidR="00603855" w:rsidRDefault="00603855" w:rsidP="00603855">
      <w:r>
        <w:t>TRIUMPH AND FAILURE OF THE INNER GAME</w:t>
      </w:r>
    </w:p>
    <w:p w:rsidR="00603855" w:rsidRDefault="00603855" w:rsidP="00603855">
      <w:r>
        <w:t xml:space="preserve">In the 1988 Winter Olympics, three female figure skaters entered the final night of competition. In first place, and the favorite to win, was Debi Thomas, the 1986 World Champion and two-time USA National Champion. She had a commanding lead, and was the most technically accomplished skater. In second place was Katarina Witt, a prior gold medalist and four-time World Champion from East Germany. She was </w:t>
      </w:r>
      <w:proofErr w:type="gramStart"/>
      <w:r>
        <w:t>skating</w:t>
      </w:r>
      <w:proofErr w:type="gramEnd"/>
      <w:r>
        <w:t xml:space="preserve"> the final event of her amateur career. In third place was a woman from Canada named Elizabeth Manley, a dark-horse contender. No one (except her) expected her to be in contention.</w:t>
      </w:r>
    </w:p>
    <w:p w:rsidR="00603855" w:rsidRDefault="00603855" w:rsidP="00603855">
      <w:r>
        <w:t>We are always learning about the impa</w:t>
      </w:r>
      <w:r>
        <w:t>ct of the inner game on perfor</w:t>
      </w:r>
      <w:r>
        <w:t>mance, so we paid close attention as each skater was interviewed before taking the ice. Debi Thomas said, “I jus</w:t>
      </w:r>
      <w:r>
        <w:t>t want to get through this per</w:t>
      </w:r>
      <w:r>
        <w:t xml:space="preserve">formance without making a mistake.” Katarina Witt spoke eloquently about closing her amateur career with a magical performance. Elizabeth Manley said, “I was not expected to be here. I have nothing to lose. I am going to go out there and have a blast. </w:t>
      </w:r>
      <w:r>
        <w:t>I am going to skate the perfor</w:t>
      </w:r>
      <w:r>
        <w:t>mance of my life.”</w:t>
      </w:r>
    </w:p>
    <w:p w:rsidR="00603855" w:rsidRDefault="00603855" w:rsidP="00603855">
      <w:r>
        <w:t>What you hold in your consciousness tends to manifest—the inner game runs the outer game. Debi Thomas</w:t>
      </w:r>
      <w:r>
        <w:t>, trying hard not to make a mis</w:t>
      </w:r>
      <w:r>
        <w:t>take, fell and skated beneath her potential.</w:t>
      </w:r>
      <w:r>
        <w:t xml:space="preserve"> Katarina Witt </w:t>
      </w:r>
      <w:proofErr w:type="gramStart"/>
      <w:r>
        <w:t>skated</w:t>
      </w:r>
      <w:proofErr w:type="gramEnd"/>
      <w:r>
        <w:t xml:space="preserve"> a beauti</w:t>
      </w:r>
      <w:r>
        <w:t>ful swansong performance. But Elizabeth</w:t>
      </w:r>
      <w:r>
        <w:t xml:space="preserve"> Manley stole the evening, </w:t>
      </w:r>
      <w:proofErr w:type="gramStart"/>
      <w:r>
        <w:t>skat</w:t>
      </w:r>
      <w:r>
        <w:t>ing</w:t>
      </w:r>
      <w:proofErr w:type="gramEnd"/>
      <w:r>
        <w:t xml:space="preserve"> an inspired performance. She had the highest score of the evening and rose from third place to capture the silver medal, a fraction of a point from getting the Gold. Katarina won the gold, and Debi Thomas fell to third place.</w:t>
      </w:r>
    </w:p>
    <w:p w:rsidR="00603855" w:rsidRDefault="00603855" w:rsidP="00603855">
      <w:r>
        <w:t>How mature was Debi’s outer game to compete for Olympic Gold? She was more than capable of winning gold. How mature was her inner game for that</w:t>
      </w:r>
      <w:r>
        <w:t xml:space="preserve"> moment, for that stage? By </w:t>
      </w:r>
      <w:proofErr w:type="gramStart"/>
      <w:r>
        <w:t xml:space="preserve">her </w:t>
      </w:r>
      <w:r>
        <w:t>own</w:t>
      </w:r>
      <w:proofErr w:type="gramEnd"/>
      <w:r>
        <w:t xml:space="preserve"> account, </w:t>
      </w:r>
      <w:r>
        <w:lastRenderedPageBreak/>
        <w:t xml:space="preserve">not mature enough. How mature is your inner game for the stage you are on, or to which you aspire? Is it mature enough to handle the pace and complexity of leading your organization through the volatile </w:t>
      </w:r>
      <w:proofErr w:type="spellStart"/>
      <w:r>
        <w:t>whitewaters</w:t>
      </w:r>
      <w:proofErr w:type="spellEnd"/>
      <w:r>
        <w:t xml:space="preserve"> that most organizations are now navigating?</w:t>
      </w:r>
    </w:p>
    <w:p w:rsidR="00603855" w:rsidRDefault="00603855" w:rsidP="00603855">
      <w:r>
        <w:t>Debi Thomas was stuck in what Larry Wilson calls a Play-Not-To- Lose game (Wilson, 1998). In this game, we strive to win by trying har</w:t>
      </w:r>
      <w:r>
        <w:t xml:space="preserve">d </w:t>
      </w:r>
      <w:r>
        <w:t>not to fail. This is essentially a defensive game—the game we play when our inner game is functioning from, as we will call it, a Reactive Structure of Mind. Elizabeth Manley and Katarina Witt were competing in what Larry Wilson calls a Play-To-Win game. In this game we play full-out, as if we have nothing to gain or lose. We play this game when our inner game matures to what we call a Creative Structure of Mind.</w:t>
      </w:r>
    </w:p>
    <w:p w:rsidR="00603855" w:rsidRDefault="00603855" w:rsidP="00603855">
      <w:r>
        <w:t>Debi Thomas now coaches aspiring skaters on the inner game. As a successful surgeon, she cannot afford to have a single day when either her outer game or her inner game lets her down.</w:t>
      </w:r>
    </w:p>
    <w:p w:rsidR="00603855" w:rsidRDefault="00603855" w:rsidP="00603855">
      <w:r>
        <w:t>Which game are you playing?</w:t>
      </w:r>
    </w:p>
    <w:p w:rsidR="00603855" w:rsidRDefault="00603855" w:rsidP="00603855">
      <w:r>
        <w:t>COMPETENCY IS ONLY HALF THE GAME</w:t>
      </w:r>
    </w:p>
    <w:p w:rsidR="00603855" w:rsidRDefault="00603855" w:rsidP="00603855">
      <w:r>
        <w:t>Competency alone does not make for effective leadership. Yet, the current focus for developing leadership effectiveness is primarily on improving competency, which is necessary, but insufficient.</w:t>
      </w:r>
    </w:p>
    <w:p w:rsidR="00603855" w:rsidRDefault="00603855" w:rsidP="00603855">
      <w:r>
        <w:t xml:space="preserve">Years ago we facilitated a team-building session with the Extended Leadership Team of a large company. We asked the group to brainstorm the salient qualities of a great leader. As we completed the list, the CEO said in amazement: “Our top selection </w:t>
      </w:r>
      <w:proofErr w:type="gramStart"/>
      <w:r>
        <w:t>crite</w:t>
      </w:r>
      <w:r>
        <w:t>ria for senior leadership posi</w:t>
      </w:r>
      <w:r>
        <w:t>tions is</w:t>
      </w:r>
      <w:proofErr w:type="gramEnd"/>
      <w:r>
        <w:t xml:space="preserve"> competence, and competence did not make the list. There are no competencies on that list!”</w:t>
      </w:r>
    </w:p>
    <w:p w:rsidR="00603855" w:rsidRDefault="00603855" w:rsidP="00603855">
      <w:r>
        <w:t>Competence is necessary to attain and be effective in senior roles; how- ever, competence alone is insufficient. When we describe great leadership, we describe something beyond skill, capability, and competence. We use words like integrity, honesty, passion, vision, risk-taking, fearlessness, compassion, courage, authenticity, collaboration, self-awareness, selfless- ness, purposefulness, humility, intuition, and wisdom. These are qualities of the inner game. Great leadership is connected with the deepest parts of ourselves. It has more to do with character, courage, and conviction than it does with specific skills or competencies. Leadership requires wisdom, self-knowledge, and character developm</w:t>
      </w:r>
      <w:r>
        <w:t>ent at psychological and spiri</w:t>
      </w:r>
      <w:r>
        <w:t>tual levels. Mastery of leadership requires that we work at these depths and develop mature, conscious awareness.</w:t>
      </w:r>
    </w:p>
    <w:p w:rsidR="00603855" w:rsidRDefault="00603855" w:rsidP="00603855">
      <w:r>
        <w:t>TWO GAMES OF LEADERSHIP</w:t>
      </w:r>
    </w:p>
    <w:p w:rsidR="00603855" w:rsidRDefault="00603855" w:rsidP="00603855">
      <w:r>
        <w:t>We are playing two games at all times: an outer and inner game. The outer game of leadership consists of using all of our knowledge and</w:t>
      </w:r>
      <w:r>
        <w:t xml:space="preserve"> </w:t>
      </w:r>
      <w:r>
        <w:t xml:space="preserve">experience, as well as our technical, </w:t>
      </w:r>
      <w:r>
        <w:t>managerial, and leadership com</w:t>
      </w:r>
      <w:r>
        <w:t>petence, to accomplish results. The al</w:t>
      </w:r>
      <w:r>
        <w:t>l-consuming outer game is obvi</w:t>
      </w:r>
      <w:r>
        <w:t>ously where most leaders spend most of their time, since the day-to-day requirements of the outer game are fierce and the learning curve is steep. Developing well-honed capability to think and act effectively, skillfully, and competently in different situations is a</w:t>
      </w:r>
      <w:r>
        <w:t xml:space="preserve"> baseline requirement for effec</w:t>
      </w:r>
      <w:r>
        <w:t xml:space="preserve">tiveness in managing and leading. </w:t>
      </w:r>
      <w:r>
        <w:lastRenderedPageBreak/>
        <w:t>We ignore honing this outer game at our peril. If we lack capability in technical competence, management, and execu</w:t>
      </w:r>
      <w:r>
        <w:t>tion, we will not be effective.</w:t>
      </w:r>
    </w:p>
    <w:p w:rsidR="007D75E9" w:rsidRDefault="00603855" w:rsidP="00603855">
      <w:proofErr w:type="gramStart"/>
      <w:r>
        <w:t>Leadership Process.</w:t>
      </w:r>
      <w:proofErr w:type="gramEnd"/>
      <w:r>
        <w:t xml:space="preserve"> This is the science of leadership and the domain of management. Leaders are responsible for the allocation and effective utilization of resources: people, time, and money. How effectively they allocate and use these resources impacts organizational effectiveness. To effectively utilize resources, leaders deploy management systems that include business cadence, strategy, direction, execution, process, metrics, and decision making. Without an effective management process in place, the business is not organized for succes</w:t>
      </w:r>
      <w:r>
        <w:t>s</w:t>
      </w:r>
      <w:r w:rsidR="00DC6712">
        <w:t>.</w:t>
      </w:r>
    </w:p>
    <w:p w:rsidR="00DC6712" w:rsidRDefault="00DC6712" w:rsidP="00DC6712"/>
    <w:p w:rsidR="00DC6712" w:rsidRDefault="00DC6712" w:rsidP="00DC6712">
      <w:proofErr w:type="gramStart"/>
      <w:r>
        <w:t>Leadership Competencies.</w:t>
      </w:r>
      <w:proofErr w:type="gramEnd"/>
      <w:r>
        <w:t xml:space="preserve"> These are the competencies required for a leader to be successful. We describe this as the outside game of leadership. We will review the competencies that are most strongly correlated with effective leadership later in this book.</w:t>
      </w:r>
    </w:p>
    <w:p w:rsidR="00DC6712" w:rsidRDefault="00DC6712" w:rsidP="00DC6712">
      <w:proofErr w:type="gramStart"/>
      <w:r>
        <w:t>Leadership Consciousness.</w:t>
      </w:r>
      <w:proofErr w:type="gramEnd"/>
      <w:r>
        <w:t xml:space="preserve"> This is the inside game of leadership. It is the leader’s inner operating system—what drives the leader, how they define themselves, what is important to them, what they believe. We will address this in detail throughout the book.</w:t>
      </w:r>
    </w:p>
    <w:p w:rsidR="00DC6712" w:rsidRDefault="00DC6712" w:rsidP="00DC6712">
      <w:r>
        <w:t>In high-pressure leadership roles, we might assume that the outer game is the only game; however, it is just the ti</w:t>
      </w:r>
      <w:r>
        <w:t>p of the iceberg. What is happ</w:t>
      </w:r>
      <w:r>
        <w:t>ening beneath the surface is mediating and organizing the effectiveness of the outer game. The inner game consists of:</w:t>
      </w:r>
    </w:p>
    <w:p w:rsidR="00DC6712" w:rsidRDefault="00DC6712" w:rsidP="00DC6712">
      <w:pPr>
        <w:pStyle w:val="ListParagraph"/>
        <w:numPr>
          <w:ilvl w:val="0"/>
          <w:numId w:val="1"/>
        </w:numPr>
      </w:pPr>
      <w:r>
        <w:t>Our meaning-making system—what we use to make sense of the world.</w:t>
      </w:r>
    </w:p>
    <w:p w:rsidR="00DC6712" w:rsidRDefault="00DC6712" w:rsidP="00DC6712">
      <w:pPr>
        <w:pStyle w:val="ListParagraph"/>
        <w:numPr>
          <w:ilvl w:val="0"/>
          <w:numId w:val="1"/>
        </w:numPr>
      </w:pPr>
      <w:r>
        <w:t xml:space="preserve">Our decision-making </w:t>
      </w:r>
      <w:proofErr w:type="gramStart"/>
      <w:r>
        <w:t>system—</w:t>
      </w:r>
      <w:proofErr w:type="gramEnd"/>
      <w:r>
        <w:t>how</w:t>
      </w:r>
      <w:r>
        <w:t xml:space="preserve"> we analyze, decide, and act. </w:t>
      </w:r>
    </w:p>
    <w:p w:rsidR="00DC6712" w:rsidRDefault="00DC6712" w:rsidP="00DC6712">
      <w:pPr>
        <w:pStyle w:val="ListParagraph"/>
        <w:numPr>
          <w:ilvl w:val="0"/>
          <w:numId w:val="1"/>
        </w:numPr>
      </w:pPr>
      <w:r>
        <w:t xml:space="preserve">Our </w:t>
      </w:r>
      <w:r>
        <w:t xml:space="preserve">values and spiritual beliefs. </w:t>
      </w:r>
    </w:p>
    <w:p w:rsidR="00DC6712" w:rsidRDefault="00DC6712" w:rsidP="00DC6712">
      <w:pPr>
        <w:pStyle w:val="ListParagraph"/>
        <w:numPr>
          <w:ilvl w:val="0"/>
          <w:numId w:val="1"/>
        </w:numPr>
      </w:pPr>
      <w:r>
        <w:t>Our level of self-awarenes</w:t>
      </w:r>
      <w:r>
        <w:t xml:space="preserve">s and emotional intelligence. </w:t>
      </w:r>
    </w:p>
    <w:p w:rsidR="00DC6712" w:rsidRDefault="00DC6712" w:rsidP="00DC6712">
      <w:pPr>
        <w:pStyle w:val="ListParagraph"/>
        <w:numPr>
          <w:ilvl w:val="0"/>
          <w:numId w:val="1"/>
        </w:numPr>
      </w:pPr>
      <w:r>
        <w:t>The mental models that we use to unde</w:t>
      </w:r>
      <w:r>
        <w:t>rstand reality, think, act, and create.</w:t>
      </w:r>
    </w:p>
    <w:p w:rsidR="00DC6712" w:rsidRDefault="00DC6712" w:rsidP="00DC6712">
      <w:pPr>
        <w:pStyle w:val="ListParagraph"/>
        <w:numPr>
          <w:ilvl w:val="0"/>
          <w:numId w:val="1"/>
        </w:numPr>
      </w:pPr>
      <w:r>
        <w:t>The internal beliefs and ass</w:t>
      </w:r>
      <w:r>
        <w:t xml:space="preserve">umptions making up our personal </w:t>
      </w:r>
      <w:r>
        <w:t>identity—the system that we use to know who we are, and to define and deploy ourselves into circumstances.</w:t>
      </w:r>
    </w:p>
    <w:p w:rsidR="00DC6712" w:rsidRPr="00603855" w:rsidRDefault="00DC6712" w:rsidP="00DC6712">
      <w:r>
        <w:t>Together, these aspects make up the complex internal system by which we relate to the world. The more well-honed the outer game, the more effective we are. The more mature the inner game, the more effective we are. Both are required for mastery. Mastery is a well-honed outer game arising</w:t>
      </w:r>
      <w:r>
        <w:t xml:space="preserve"> from a very mature inner game.</w:t>
      </w:r>
      <w:bookmarkStart w:id="0" w:name="_GoBack"/>
      <w:bookmarkEnd w:id="0"/>
    </w:p>
    <w:sectPr w:rsidR="00DC6712" w:rsidRPr="00603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A7313"/>
    <w:multiLevelType w:val="hybridMultilevel"/>
    <w:tmpl w:val="ED5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855"/>
    <w:rsid w:val="00603855"/>
    <w:rsid w:val="007D75E9"/>
    <w:rsid w:val="00DC6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7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Celerion Inc.</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Pariese</dc:creator>
  <cp:lastModifiedBy>Lewis, Pariese</cp:lastModifiedBy>
  <cp:revision>1</cp:revision>
  <dcterms:created xsi:type="dcterms:W3CDTF">2017-08-14T05:09:00Z</dcterms:created>
  <dcterms:modified xsi:type="dcterms:W3CDTF">2017-08-14T05:27:00Z</dcterms:modified>
</cp:coreProperties>
</file>