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44C3" w:rsidRPr="005444C3" w:rsidRDefault="005444C3" w:rsidP="005444C3">
      <w:pPr>
        <w:spacing w:before="100" w:beforeAutospacing="1" w:after="100" w:afterAutospacing="1" w:line="240" w:lineRule="auto"/>
        <w:rPr>
          <w:rFonts w:ascii="Helvetica" w:eastAsia="Times New Roman" w:hAnsi="Helvetica" w:cs="Helvetica"/>
          <w:color w:val="333333"/>
          <w:sz w:val="24"/>
          <w:szCs w:val="24"/>
        </w:rPr>
      </w:pPr>
      <w:r w:rsidRPr="005444C3">
        <w:rPr>
          <w:rFonts w:ascii="Helvetica" w:eastAsia="Times New Roman" w:hAnsi="Helvetica" w:cs="Helvetica"/>
          <w:color w:val="333333"/>
          <w:sz w:val="24"/>
          <w:szCs w:val="24"/>
        </w:rPr>
        <w:t xml:space="preserve">This assignment requires you to critically analyze the given article in a way that is more than just summarizing or providing your opinions.  A good quality critical analysis should contain citations from relevant research resources to support your opinions with authority. Synthesizing credible research resources is an excellent way to critically analyze a variety of arguments. The best way to organize your work is to study the rubric for the assignment (This is how you are assessed) and gain inspiration for use of subheadings on main topical areas. Per my review paper needs to be edited (See notes on paper) and be sure and focus mostly all energies on key thematic areas (As listed in rubric). Per below most need more development - the Synthesize area is </w:t>
      </w:r>
      <w:proofErr w:type="gramStart"/>
      <w:r w:rsidRPr="005444C3">
        <w:rPr>
          <w:rFonts w:ascii="Helvetica" w:eastAsia="Times New Roman" w:hAnsi="Helvetica" w:cs="Helvetica"/>
          <w:color w:val="333333"/>
          <w:sz w:val="24"/>
          <w:szCs w:val="24"/>
        </w:rPr>
        <w:t>really unaddressed</w:t>
      </w:r>
      <w:proofErr w:type="gramEnd"/>
      <w:r w:rsidRPr="005444C3">
        <w:rPr>
          <w:rFonts w:ascii="Helvetica" w:eastAsia="Times New Roman" w:hAnsi="Helvetica" w:cs="Helvetica"/>
          <w:color w:val="333333"/>
          <w:sz w:val="24"/>
          <w:szCs w:val="24"/>
        </w:rPr>
        <w:t>...</w:t>
      </w:r>
    </w:p>
    <w:p w:rsidR="005444C3" w:rsidRPr="005444C3" w:rsidRDefault="005444C3" w:rsidP="005444C3">
      <w:pPr>
        <w:spacing w:after="75" w:line="240" w:lineRule="auto"/>
        <w:outlineLvl w:val="3"/>
        <w:rPr>
          <w:rFonts w:ascii="Helvetica" w:eastAsia="Times New Roman" w:hAnsi="Helvetica" w:cs="Helvetica"/>
          <w:b/>
          <w:bCs/>
          <w:caps/>
          <w:color w:val="333333"/>
          <w:spacing w:val="12"/>
          <w:sz w:val="17"/>
          <w:szCs w:val="17"/>
        </w:rPr>
      </w:pPr>
      <w:r w:rsidRPr="005444C3">
        <w:rPr>
          <w:rFonts w:ascii="Helvetica" w:eastAsia="Times New Roman" w:hAnsi="Helvetica" w:cs="Helvetica"/>
          <w:b/>
          <w:bCs/>
          <w:caps/>
          <w:color w:val="333333"/>
          <w:spacing w:val="12"/>
          <w:sz w:val="17"/>
          <w:szCs w:val="17"/>
        </w:rPr>
        <w:t>Criterion</w:t>
      </w:r>
    </w:p>
    <w:p w:rsidR="005444C3" w:rsidRPr="005444C3" w:rsidRDefault="005444C3" w:rsidP="005444C3">
      <w:pPr>
        <w:spacing w:after="75" w:line="240" w:lineRule="auto"/>
        <w:outlineLvl w:val="2"/>
        <w:rPr>
          <w:rFonts w:ascii="Helvetica" w:eastAsia="Times New Roman" w:hAnsi="Helvetica" w:cs="Helvetica"/>
          <w:caps/>
          <w:color w:val="333333"/>
          <w:spacing w:val="12"/>
          <w:sz w:val="20"/>
          <w:szCs w:val="20"/>
        </w:rPr>
      </w:pPr>
      <w:r w:rsidRPr="005444C3">
        <w:rPr>
          <w:rFonts w:ascii="Helvetica" w:eastAsia="Times New Roman" w:hAnsi="Helvetica" w:cs="Helvetica"/>
          <w:caps/>
          <w:color w:val="333333"/>
          <w:spacing w:val="12"/>
          <w:sz w:val="20"/>
          <w:szCs w:val="20"/>
        </w:rPr>
        <w:t>Non-performance</w:t>
      </w:r>
    </w:p>
    <w:p w:rsidR="005444C3" w:rsidRPr="005444C3" w:rsidRDefault="005444C3" w:rsidP="005444C3">
      <w:pPr>
        <w:spacing w:after="75" w:line="240" w:lineRule="auto"/>
        <w:outlineLvl w:val="2"/>
        <w:rPr>
          <w:rFonts w:ascii="Helvetica" w:eastAsia="Times New Roman" w:hAnsi="Helvetica" w:cs="Helvetica"/>
          <w:caps/>
          <w:color w:val="333333"/>
          <w:spacing w:val="12"/>
          <w:sz w:val="20"/>
          <w:szCs w:val="20"/>
        </w:rPr>
      </w:pPr>
      <w:r w:rsidRPr="005444C3">
        <w:rPr>
          <w:rFonts w:ascii="Helvetica" w:eastAsia="Times New Roman" w:hAnsi="Helvetica" w:cs="Helvetica"/>
          <w:caps/>
          <w:color w:val="333333"/>
          <w:spacing w:val="12"/>
          <w:sz w:val="20"/>
          <w:szCs w:val="20"/>
        </w:rPr>
        <w:t>Basic</w:t>
      </w:r>
    </w:p>
    <w:p w:rsidR="005444C3" w:rsidRPr="005444C3" w:rsidRDefault="005444C3" w:rsidP="005444C3">
      <w:pPr>
        <w:spacing w:after="75" w:line="240" w:lineRule="auto"/>
        <w:outlineLvl w:val="2"/>
        <w:rPr>
          <w:rFonts w:ascii="Helvetica" w:eastAsia="Times New Roman" w:hAnsi="Helvetica" w:cs="Helvetica"/>
          <w:caps/>
          <w:color w:val="333333"/>
          <w:spacing w:val="12"/>
          <w:sz w:val="20"/>
          <w:szCs w:val="20"/>
        </w:rPr>
      </w:pPr>
      <w:r w:rsidRPr="005444C3">
        <w:rPr>
          <w:rFonts w:ascii="Helvetica" w:eastAsia="Times New Roman" w:hAnsi="Helvetica" w:cs="Helvetica"/>
          <w:caps/>
          <w:color w:val="333333"/>
          <w:spacing w:val="12"/>
          <w:sz w:val="20"/>
          <w:szCs w:val="20"/>
        </w:rPr>
        <w:t>Proficient</w:t>
      </w:r>
    </w:p>
    <w:p w:rsidR="005444C3" w:rsidRPr="005444C3" w:rsidRDefault="005444C3" w:rsidP="005444C3">
      <w:pPr>
        <w:spacing w:after="75" w:line="240" w:lineRule="auto"/>
        <w:outlineLvl w:val="2"/>
        <w:rPr>
          <w:rFonts w:ascii="Helvetica" w:eastAsia="Times New Roman" w:hAnsi="Helvetica" w:cs="Helvetica"/>
          <w:caps/>
          <w:color w:val="333333"/>
          <w:spacing w:val="12"/>
          <w:sz w:val="20"/>
          <w:szCs w:val="20"/>
        </w:rPr>
      </w:pPr>
      <w:r w:rsidRPr="005444C3">
        <w:rPr>
          <w:rFonts w:ascii="Helvetica" w:eastAsia="Times New Roman" w:hAnsi="Helvetica" w:cs="Helvetica"/>
          <w:caps/>
          <w:color w:val="333333"/>
          <w:spacing w:val="12"/>
          <w:sz w:val="20"/>
          <w:szCs w:val="20"/>
        </w:rPr>
        <w:t>Distinguished</w:t>
      </w:r>
    </w:p>
    <w:p w:rsidR="005444C3" w:rsidRPr="005444C3" w:rsidRDefault="005444C3" w:rsidP="005444C3">
      <w:pPr>
        <w:spacing w:after="75" w:line="240" w:lineRule="auto"/>
        <w:outlineLvl w:val="3"/>
        <w:rPr>
          <w:rFonts w:ascii="Helvetica" w:eastAsia="Times New Roman" w:hAnsi="Helvetica" w:cs="Helvetica"/>
          <w:b/>
          <w:bCs/>
          <w:caps/>
          <w:color w:val="333333"/>
          <w:spacing w:val="12"/>
          <w:sz w:val="17"/>
          <w:szCs w:val="17"/>
        </w:rPr>
      </w:pPr>
      <w:r w:rsidRPr="005444C3">
        <w:rPr>
          <w:rFonts w:ascii="Helvetica" w:eastAsia="Times New Roman" w:hAnsi="Helvetica" w:cs="Helvetica"/>
          <w:b/>
          <w:bCs/>
          <w:caps/>
          <w:color w:val="333333"/>
          <w:spacing w:val="12"/>
          <w:sz w:val="17"/>
          <w:szCs w:val="17"/>
        </w:rPr>
        <w:t>Criterion</w:t>
      </w:r>
    </w:p>
    <w:p w:rsidR="005444C3" w:rsidRPr="005444C3" w:rsidRDefault="005444C3" w:rsidP="005444C3">
      <w:pPr>
        <w:spacing w:after="150" w:line="240" w:lineRule="auto"/>
        <w:outlineLvl w:val="4"/>
        <w:rPr>
          <w:rFonts w:ascii="Helvetica" w:eastAsia="Times New Roman" w:hAnsi="Helvetica" w:cs="Helvetica"/>
          <w:color w:val="333333"/>
          <w:sz w:val="30"/>
          <w:szCs w:val="30"/>
        </w:rPr>
      </w:pPr>
      <w:r w:rsidRPr="005444C3">
        <w:rPr>
          <w:rFonts w:ascii="Helvetica" w:eastAsia="Times New Roman" w:hAnsi="Helvetica" w:cs="Helvetica"/>
          <w:color w:val="333333"/>
          <w:sz w:val="30"/>
          <w:szCs w:val="30"/>
        </w:rPr>
        <w:t xml:space="preserve">Analyze the validity of finance and value creation arguments. </w:t>
      </w:r>
    </w:p>
    <w:p w:rsidR="005444C3" w:rsidRPr="005444C3" w:rsidRDefault="005444C3" w:rsidP="005444C3">
      <w:pPr>
        <w:spacing w:after="0" w:line="240" w:lineRule="auto"/>
        <w:rPr>
          <w:rFonts w:ascii="Helvetica" w:eastAsia="Times New Roman" w:hAnsi="Helvetica" w:cs="Helvetica"/>
          <w:color w:val="333333"/>
          <w:sz w:val="24"/>
          <w:szCs w:val="24"/>
        </w:rPr>
      </w:pPr>
      <w:hyperlink r:id="rId4" w:tooltip="Click Here To View Rubric Competency." w:history="1">
        <w:r w:rsidRPr="005444C3">
          <w:rPr>
            <w:rFonts w:ascii="Helvetica" w:eastAsia="Times New Roman" w:hAnsi="Helvetica" w:cs="Helvetica"/>
            <w:b/>
            <w:bCs/>
            <w:caps/>
            <w:color w:val="2E91C2"/>
            <w:sz w:val="15"/>
            <w:szCs w:val="15"/>
          </w:rPr>
          <w:t xml:space="preserve">Competency </w:t>
        </w:r>
      </w:hyperlink>
    </w:p>
    <w:p w:rsidR="005444C3" w:rsidRPr="005444C3" w:rsidRDefault="005444C3" w:rsidP="005444C3">
      <w:pPr>
        <w:spacing w:after="0" w:line="300" w:lineRule="atLeast"/>
        <w:rPr>
          <w:rFonts w:ascii="Helvetica" w:eastAsia="Times New Roman" w:hAnsi="Helvetica" w:cs="Helvetica"/>
          <w:vanish/>
          <w:color w:val="333333"/>
          <w:sz w:val="23"/>
          <w:szCs w:val="23"/>
        </w:rPr>
      </w:pPr>
      <w:r w:rsidRPr="005444C3">
        <w:rPr>
          <w:rFonts w:ascii="Helvetica" w:eastAsia="Times New Roman" w:hAnsi="Helvetica" w:cs="Helvetica"/>
          <w:vanish/>
          <w:color w:val="333333"/>
          <w:sz w:val="23"/>
          <w:szCs w:val="23"/>
        </w:rPr>
        <w:t xml:space="preserve">Apply the theories, models, and practices of finance to the financial management of the firm. </w:t>
      </w:r>
    </w:p>
    <w:p w:rsidR="005444C3" w:rsidRPr="005444C3" w:rsidRDefault="005444C3" w:rsidP="005444C3">
      <w:pPr>
        <w:spacing w:after="75" w:line="240" w:lineRule="auto"/>
        <w:rPr>
          <w:rFonts w:ascii="Helvetica" w:eastAsia="Times New Roman" w:hAnsi="Helvetica" w:cs="Helvetica"/>
          <w:color w:val="333333"/>
          <w:sz w:val="24"/>
          <w:szCs w:val="24"/>
        </w:rPr>
      </w:pPr>
      <w:r w:rsidRPr="005444C3">
        <w:rPr>
          <w:rFonts w:ascii="Helvetica" w:eastAsia="Times New Roman" w:hAnsi="Helvetica" w:cs="Helvetica"/>
          <w:color w:val="333333"/>
          <w:sz w:val="24"/>
          <w:szCs w:val="24"/>
        </w:rPr>
        <w:t xml:space="preserve">not selected Non-Performance Does not describe the validity of finance and value creation arguments. </w:t>
      </w:r>
    </w:p>
    <w:p w:rsidR="005444C3" w:rsidRPr="005444C3" w:rsidRDefault="005444C3" w:rsidP="005444C3">
      <w:pPr>
        <w:spacing w:after="75" w:line="240" w:lineRule="auto"/>
        <w:rPr>
          <w:rFonts w:ascii="Helvetica" w:eastAsia="Times New Roman" w:hAnsi="Helvetica" w:cs="Helvetica"/>
          <w:color w:val="333333"/>
          <w:sz w:val="24"/>
          <w:szCs w:val="24"/>
        </w:rPr>
      </w:pPr>
      <w:r w:rsidRPr="005444C3">
        <w:rPr>
          <w:rFonts w:ascii="Helvetica" w:eastAsia="Times New Roman" w:hAnsi="Helvetica" w:cs="Helvetica"/>
          <w:color w:val="333333"/>
          <w:sz w:val="24"/>
          <w:szCs w:val="24"/>
        </w:rPr>
        <w:t xml:space="preserve">not selected Basic Describes the validity of finance and value creation arguments. </w:t>
      </w:r>
    </w:p>
    <w:p w:rsidR="005444C3" w:rsidRPr="005444C3" w:rsidRDefault="005444C3" w:rsidP="005444C3">
      <w:pPr>
        <w:spacing w:after="75" w:line="240" w:lineRule="auto"/>
        <w:rPr>
          <w:rFonts w:ascii="Helvetica" w:eastAsia="Times New Roman" w:hAnsi="Helvetica" w:cs="Helvetica"/>
          <w:color w:val="333333"/>
          <w:sz w:val="24"/>
          <w:szCs w:val="24"/>
        </w:rPr>
      </w:pPr>
      <w:r w:rsidRPr="005444C3">
        <w:rPr>
          <w:rFonts w:ascii="Helvetica" w:eastAsia="Times New Roman" w:hAnsi="Helvetica" w:cs="Helvetica"/>
          <w:color w:val="333333"/>
          <w:sz w:val="24"/>
          <w:szCs w:val="24"/>
        </w:rPr>
        <w:t xml:space="preserve">selected Proficient Analyzes the validity of finance and value creation arguments. </w:t>
      </w:r>
    </w:p>
    <w:p w:rsidR="005444C3" w:rsidRPr="005444C3" w:rsidRDefault="005444C3" w:rsidP="005444C3">
      <w:pPr>
        <w:spacing w:after="75" w:line="240" w:lineRule="auto"/>
        <w:rPr>
          <w:rFonts w:ascii="Helvetica" w:eastAsia="Times New Roman" w:hAnsi="Helvetica" w:cs="Helvetica"/>
          <w:color w:val="333333"/>
          <w:sz w:val="24"/>
          <w:szCs w:val="24"/>
        </w:rPr>
      </w:pPr>
      <w:r w:rsidRPr="005444C3">
        <w:rPr>
          <w:rFonts w:ascii="Helvetica" w:eastAsia="Times New Roman" w:hAnsi="Helvetica" w:cs="Helvetica"/>
          <w:color w:val="333333"/>
          <w:sz w:val="24"/>
          <w:szCs w:val="24"/>
        </w:rPr>
        <w:t xml:space="preserve">not selected Distinguished Analyzes the validity of finance and value creation arguments; provides details and examples to support the analysis. </w:t>
      </w:r>
    </w:p>
    <w:p w:rsidR="005444C3" w:rsidRPr="005444C3" w:rsidRDefault="005444C3" w:rsidP="005444C3">
      <w:pPr>
        <w:spacing w:after="90" w:line="240" w:lineRule="auto"/>
        <w:ind w:left="170" w:right="170"/>
        <w:outlineLvl w:val="5"/>
        <w:rPr>
          <w:rFonts w:ascii="Helvetica" w:eastAsia="Times New Roman" w:hAnsi="Helvetica" w:cs="Helvetica"/>
          <w:caps/>
          <w:color w:val="333333"/>
          <w:spacing w:val="12"/>
          <w:sz w:val="20"/>
          <w:szCs w:val="20"/>
        </w:rPr>
      </w:pPr>
      <w:r w:rsidRPr="005444C3">
        <w:rPr>
          <w:rFonts w:ascii="Helvetica" w:eastAsia="Times New Roman" w:hAnsi="Helvetica" w:cs="Helvetica"/>
          <w:caps/>
          <w:color w:val="333333"/>
          <w:spacing w:val="12"/>
          <w:sz w:val="20"/>
          <w:szCs w:val="20"/>
        </w:rPr>
        <w:t>Comments:</w:t>
      </w:r>
    </w:p>
    <w:p w:rsidR="005444C3" w:rsidRPr="005444C3" w:rsidRDefault="005444C3" w:rsidP="005444C3">
      <w:pPr>
        <w:spacing w:before="100" w:beforeAutospacing="1" w:after="100" w:afterAutospacing="1" w:line="240" w:lineRule="auto"/>
        <w:rPr>
          <w:rFonts w:ascii="Helvetica" w:eastAsia="Times New Roman" w:hAnsi="Helvetica" w:cs="Helvetica"/>
          <w:color w:val="333333"/>
          <w:sz w:val="24"/>
          <w:szCs w:val="24"/>
        </w:rPr>
      </w:pPr>
      <w:r w:rsidRPr="005444C3">
        <w:rPr>
          <w:rFonts w:ascii="Helvetica" w:eastAsia="Times New Roman" w:hAnsi="Helvetica" w:cs="Helvetica"/>
          <w:color w:val="333333"/>
          <w:sz w:val="24"/>
          <w:szCs w:val="24"/>
        </w:rPr>
        <w:t>See above for clarity on edits needed...</w:t>
      </w:r>
    </w:p>
    <w:p w:rsidR="005444C3" w:rsidRPr="005444C3" w:rsidRDefault="005444C3" w:rsidP="005444C3">
      <w:pPr>
        <w:spacing w:after="75" w:line="240" w:lineRule="auto"/>
        <w:outlineLvl w:val="3"/>
        <w:rPr>
          <w:rFonts w:ascii="Helvetica" w:eastAsia="Times New Roman" w:hAnsi="Helvetica" w:cs="Helvetica"/>
          <w:b/>
          <w:bCs/>
          <w:caps/>
          <w:color w:val="333333"/>
          <w:spacing w:val="12"/>
          <w:sz w:val="17"/>
          <w:szCs w:val="17"/>
        </w:rPr>
      </w:pPr>
      <w:r w:rsidRPr="005444C3">
        <w:rPr>
          <w:rFonts w:ascii="Helvetica" w:eastAsia="Times New Roman" w:hAnsi="Helvetica" w:cs="Helvetica"/>
          <w:b/>
          <w:bCs/>
          <w:caps/>
          <w:color w:val="333333"/>
          <w:spacing w:val="12"/>
          <w:sz w:val="17"/>
          <w:szCs w:val="17"/>
        </w:rPr>
        <w:t>Criterion</w:t>
      </w:r>
    </w:p>
    <w:p w:rsidR="005444C3" w:rsidRPr="005444C3" w:rsidRDefault="005444C3" w:rsidP="005444C3">
      <w:pPr>
        <w:spacing w:after="150" w:line="240" w:lineRule="auto"/>
        <w:outlineLvl w:val="4"/>
        <w:rPr>
          <w:rFonts w:ascii="Helvetica" w:eastAsia="Times New Roman" w:hAnsi="Helvetica" w:cs="Helvetica"/>
          <w:color w:val="333333"/>
          <w:sz w:val="30"/>
          <w:szCs w:val="30"/>
        </w:rPr>
      </w:pPr>
      <w:r w:rsidRPr="005444C3">
        <w:rPr>
          <w:rFonts w:ascii="Helvetica" w:eastAsia="Times New Roman" w:hAnsi="Helvetica" w:cs="Helvetica"/>
          <w:color w:val="333333"/>
          <w:sz w:val="30"/>
          <w:szCs w:val="30"/>
        </w:rPr>
        <w:t xml:space="preserve">Assess the use of financial persuasion elements to support the arguments. </w:t>
      </w:r>
    </w:p>
    <w:p w:rsidR="005444C3" w:rsidRPr="005444C3" w:rsidRDefault="005444C3" w:rsidP="005444C3">
      <w:pPr>
        <w:spacing w:after="0" w:line="240" w:lineRule="auto"/>
        <w:rPr>
          <w:rFonts w:ascii="Helvetica" w:eastAsia="Times New Roman" w:hAnsi="Helvetica" w:cs="Helvetica"/>
          <w:color w:val="333333"/>
          <w:sz w:val="24"/>
          <w:szCs w:val="24"/>
        </w:rPr>
      </w:pPr>
      <w:hyperlink r:id="rId5" w:tooltip="Click Here To View Rubric Competency." w:history="1">
        <w:r w:rsidRPr="005444C3">
          <w:rPr>
            <w:rFonts w:ascii="Helvetica" w:eastAsia="Times New Roman" w:hAnsi="Helvetica" w:cs="Helvetica"/>
            <w:b/>
            <w:bCs/>
            <w:caps/>
            <w:color w:val="2E91C2"/>
            <w:sz w:val="15"/>
            <w:szCs w:val="15"/>
          </w:rPr>
          <w:t xml:space="preserve">Competency </w:t>
        </w:r>
      </w:hyperlink>
    </w:p>
    <w:p w:rsidR="005444C3" w:rsidRPr="005444C3" w:rsidRDefault="005444C3" w:rsidP="005444C3">
      <w:pPr>
        <w:spacing w:after="0" w:line="300" w:lineRule="atLeast"/>
        <w:rPr>
          <w:rFonts w:ascii="Helvetica" w:eastAsia="Times New Roman" w:hAnsi="Helvetica" w:cs="Helvetica"/>
          <w:vanish/>
          <w:color w:val="333333"/>
          <w:sz w:val="23"/>
          <w:szCs w:val="23"/>
        </w:rPr>
      </w:pPr>
      <w:r w:rsidRPr="005444C3">
        <w:rPr>
          <w:rFonts w:ascii="Helvetica" w:eastAsia="Times New Roman" w:hAnsi="Helvetica" w:cs="Helvetica"/>
          <w:vanish/>
          <w:color w:val="333333"/>
          <w:sz w:val="23"/>
          <w:szCs w:val="23"/>
        </w:rPr>
        <w:t xml:space="preserve">Apply the theories, models, and practices of finance to the financial management of the firm. </w:t>
      </w:r>
    </w:p>
    <w:p w:rsidR="005444C3" w:rsidRPr="005444C3" w:rsidRDefault="005444C3" w:rsidP="005444C3">
      <w:pPr>
        <w:spacing w:after="75" w:line="240" w:lineRule="auto"/>
        <w:rPr>
          <w:rFonts w:ascii="Helvetica" w:eastAsia="Times New Roman" w:hAnsi="Helvetica" w:cs="Helvetica"/>
          <w:color w:val="333333"/>
          <w:sz w:val="24"/>
          <w:szCs w:val="24"/>
        </w:rPr>
      </w:pPr>
      <w:r w:rsidRPr="005444C3">
        <w:rPr>
          <w:rFonts w:ascii="Helvetica" w:eastAsia="Times New Roman" w:hAnsi="Helvetica" w:cs="Helvetica"/>
          <w:color w:val="333333"/>
          <w:sz w:val="24"/>
          <w:szCs w:val="24"/>
        </w:rPr>
        <w:t xml:space="preserve">not selected Non-Performance Does not describe the use of financial persuasion elements to support the arguments. </w:t>
      </w:r>
    </w:p>
    <w:p w:rsidR="005444C3" w:rsidRPr="005444C3" w:rsidRDefault="005444C3" w:rsidP="005444C3">
      <w:pPr>
        <w:spacing w:after="75" w:line="240" w:lineRule="auto"/>
        <w:rPr>
          <w:rFonts w:ascii="Helvetica" w:eastAsia="Times New Roman" w:hAnsi="Helvetica" w:cs="Helvetica"/>
          <w:color w:val="333333"/>
          <w:sz w:val="24"/>
          <w:szCs w:val="24"/>
        </w:rPr>
      </w:pPr>
      <w:r w:rsidRPr="005444C3">
        <w:rPr>
          <w:rFonts w:ascii="Helvetica" w:eastAsia="Times New Roman" w:hAnsi="Helvetica" w:cs="Helvetica"/>
          <w:color w:val="333333"/>
          <w:sz w:val="24"/>
          <w:szCs w:val="24"/>
        </w:rPr>
        <w:t xml:space="preserve">selected Basic Describes the use of financial persuasion elements to support the arguments. </w:t>
      </w:r>
    </w:p>
    <w:p w:rsidR="005444C3" w:rsidRPr="005444C3" w:rsidRDefault="005444C3" w:rsidP="005444C3">
      <w:pPr>
        <w:spacing w:after="75" w:line="240" w:lineRule="auto"/>
        <w:rPr>
          <w:rFonts w:ascii="Helvetica" w:eastAsia="Times New Roman" w:hAnsi="Helvetica" w:cs="Helvetica"/>
          <w:color w:val="333333"/>
          <w:sz w:val="24"/>
          <w:szCs w:val="24"/>
        </w:rPr>
      </w:pPr>
      <w:r w:rsidRPr="005444C3">
        <w:rPr>
          <w:rFonts w:ascii="Helvetica" w:eastAsia="Times New Roman" w:hAnsi="Helvetica" w:cs="Helvetica"/>
          <w:color w:val="333333"/>
          <w:sz w:val="24"/>
          <w:szCs w:val="24"/>
        </w:rPr>
        <w:t xml:space="preserve">not selected Proficient Assesses the use of financial persuasion elements to support the arguments. </w:t>
      </w:r>
    </w:p>
    <w:p w:rsidR="005444C3" w:rsidRPr="005444C3" w:rsidRDefault="005444C3" w:rsidP="005444C3">
      <w:pPr>
        <w:spacing w:after="75" w:line="240" w:lineRule="auto"/>
        <w:rPr>
          <w:rFonts w:ascii="Helvetica" w:eastAsia="Times New Roman" w:hAnsi="Helvetica" w:cs="Helvetica"/>
          <w:color w:val="333333"/>
          <w:sz w:val="24"/>
          <w:szCs w:val="24"/>
        </w:rPr>
      </w:pPr>
      <w:r w:rsidRPr="005444C3">
        <w:rPr>
          <w:rFonts w:ascii="Helvetica" w:eastAsia="Times New Roman" w:hAnsi="Helvetica" w:cs="Helvetica"/>
          <w:color w:val="333333"/>
          <w:sz w:val="24"/>
          <w:szCs w:val="24"/>
        </w:rPr>
        <w:t xml:space="preserve">not selected Distinguished Assesses the use of financial persuasion elements to support the arguments; provides details and examples to support the assessment. </w:t>
      </w:r>
    </w:p>
    <w:p w:rsidR="005444C3" w:rsidRPr="005444C3" w:rsidRDefault="005444C3" w:rsidP="005444C3">
      <w:pPr>
        <w:spacing w:after="90" w:line="240" w:lineRule="auto"/>
        <w:ind w:left="170" w:right="170"/>
        <w:outlineLvl w:val="5"/>
        <w:rPr>
          <w:rFonts w:ascii="Helvetica" w:eastAsia="Times New Roman" w:hAnsi="Helvetica" w:cs="Helvetica"/>
          <w:caps/>
          <w:color w:val="333333"/>
          <w:spacing w:val="12"/>
          <w:sz w:val="20"/>
          <w:szCs w:val="20"/>
        </w:rPr>
      </w:pPr>
      <w:r w:rsidRPr="005444C3">
        <w:rPr>
          <w:rFonts w:ascii="Helvetica" w:eastAsia="Times New Roman" w:hAnsi="Helvetica" w:cs="Helvetica"/>
          <w:caps/>
          <w:color w:val="333333"/>
          <w:spacing w:val="12"/>
          <w:sz w:val="20"/>
          <w:szCs w:val="20"/>
        </w:rPr>
        <w:t>Comments:</w:t>
      </w:r>
    </w:p>
    <w:p w:rsidR="005444C3" w:rsidRPr="005444C3" w:rsidRDefault="005444C3" w:rsidP="005444C3">
      <w:pPr>
        <w:spacing w:before="100" w:beforeAutospacing="1" w:after="100" w:afterAutospacing="1" w:line="240" w:lineRule="auto"/>
        <w:rPr>
          <w:rFonts w:ascii="Helvetica" w:eastAsia="Times New Roman" w:hAnsi="Helvetica" w:cs="Helvetica"/>
          <w:color w:val="333333"/>
          <w:sz w:val="24"/>
          <w:szCs w:val="24"/>
        </w:rPr>
      </w:pPr>
      <w:r w:rsidRPr="005444C3">
        <w:rPr>
          <w:rFonts w:ascii="Helvetica" w:eastAsia="Times New Roman" w:hAnsi="Helvetica" w:cs="Helvetica"/>
          <w:color w:val="333333"/>
          <w:sz w:val="24"/>
          <w:szCs w:val="24"/>
        </w:rPr>
        <w:lastRenderedPageBreak/>
        <w:t>See above for clarity on edits needed...</w:t>
      </w:r>
    </w:p>
    <w:p w:rsidR="005444C3" w:rsidRPr="005444C3" w:rsidRDefault="005444C3" w:rsidP="005444C3">
      <w:pPr>
        <w:spacing w:after="75" w:line="240" w:lineRule="auto"/>
        <w:outlineLvl w:val="3"/>
        <w:rPr>
          <w:rFonts w:ascii="Helvetica" w:eastAsia="Times New Roman" w:hAnsi="Helvetica" w:cs="Helvetica"/>
          <w:b/>
          <w:bCs/>
          <w:caps/>
          <w:color w:val="333333"/>
          <w:spacing w:val="12"/>
          <w:sz w:val="17"/>
          <w:szCs w:val="17"/>
        </w:rPr>
      </w:pPr>
      <w:r w:rsidRPr="005444C3">
        <w:rPr>
          <w:rFonts w:ascii="Helvetica" w:eastAsia="Times New Roman" w:hAnsi="Helvetica" w:cs="Helvetica"/>
          <w:b/>
          <w:bCs/>
          <w:caps/>
          <w:color w:val="333333"/>
          <w:spacing w:val="12"/>
          <w:sz w:val="17"/>
          <w:szCs w:val="17"/>
        </w:rPr>
        <w:t>Criterion</w:t>
      </w:r>
    </w:p>
    <w:p w:rsidR="005444C3" w:rsidRPr="005444C3" w:rsidRDefault="005444C3" w:rsidP="005444C3">
      <w:pPr>
        <w:spacing w:after="150" w:line="240" w:lineRule="auto"/>
        <w:outlineLvl w:val="4"/>
        <w:rPr>
          <w:rFonts w:ascii="Helvetica" w:eastAsia="Times New Roman" w:hAnsi="Helvetica" w:cs="Helvetica"/>
          <w:color w:val="333333"/>
          <w:sz w:val="30"/>
          <w:szCs w:val="30"/>
        </w:rPr>
      </w:pPr>
      <w:r w:rsidRPr="005444C3">
        <w:rPr>
          <w:rFonts w:ascii="Helvetica" w:eastAsia="Times New Roman" w:hAnsi="Helvetica" w:cs="Helvetica"/>
          <w:color w:val="333333"/>
          <w:sz w:val="30"/>
          <w:szCs w:val="30"/>
        </w:rPr>
        <w:t xml:space="preserve">Analyze the financial implications of an author's arguments. </w:t>
      </w:r>
    </w:p>
    <w:p w:rsidR="005444C3" w:rsidRPr="005444C3" w:rsidRDefault="005444C3" w:rsidP="005444C3">
      <w:pPr>
        <w:spacing w:after="0" w:line="240" w:lineRule="auto"/>
        <w:rPr>
          <w:rFonts w:ascii="Helvetica" w:eastAsia="Times New Roman" w:hAnsi="Helvetica" w:cs="Helvetica"/>
          <w:color w:val="333333"/>
          <w:sz w:val="24"/>
          <w:szCs w:val="24"/>
        </w:rPr>
      </w:pPr>
      <w:hyperlink r:id="rId6" w:tooltip="Click Here To View Rubric Competency." w:history="1">
        <w:r w:rsidRPr="005444C3">
          <w:rPr>
            <w:rFonts w:ascii="Helvetica" w:eastAsia="Times New Roman" w:hAnsi="Helvetica" w:cs="Helvetica"/>
            <w:b/>
            <w:bCs/>
            <w:caps/>
            <w:color w:val="2E91C2"/>
            <w:sz w:val="15"/>
            <w:szCs w:val="15"/>
          </w:rPr>
          <w:t xml:space="preserve">Competency </w:t>
        </w:r>
      </w:hyperlink>
    </w:p>
    <w:p w:rsidR="005444C3" w:rsidRPr="005444C3" w:rsidRDefault="005444C3" w:rsidP="005444C3">
      <w:pPr>
        <w:spacing w:after="0" w:line="300" w:lineRule="atLeast"/>
        <w:rPr>
          <w:rFonts w:ascii="Helvetica" w:eastAsia="Times New Roman" w:hAnsi="Helvetica" w:cs="Helvetica"/>
          <w:vanish/>
          <w:color w:val="333333"/>
          <w:sz w:val="23"/>
          <w:szCs w:val="23"/>
        </w:rPr>
      </w:pPr>
      <w:r w:rsidRPr="005444C3">
        <w:rPr>
          <w:rFonts w:ascii="Helvetica" w:eastAsia="Times New Roman" w:hAnsi="Helvetica" w:cs="Helvetica"/>
          <w:vanish/>
          <w:color w:val="333333"/>
          <w:sz w:val="23"/>
          <w:szCs w:val="23"/>
        </w:rPr>
        <w:t>Evaluate alternative methods of financing a firm in diverse economic environments.</w:t>
      </w:r>
    </w:p>
    <w:p w:rsidR="005444C3" w:rsidRPr="005444C3" w:rsidRDefault="005444C3" w:rsidP="005444C3">
      <w:pPr>
        <w:spacing w:after="75" w:line="240" w:lineRule="auto"/>
        <w:rPr>
          <w:rFonts w:ascii="Helvetica" w:eastAsia="Times New Roman" w:hAnsi="Helvetica" w:cs="Helvetica"/>
          <w:color w:val="333333"/>
          <w:sz w:val="24"/>
          <w:szCs w:val="24"/>
        </w:rPr>
      </w:pPr>
      <w:r w:rsidRPr="005444C3">
        <w:rPr>
          <w:rFonts w:ascii="Helvetica" w:eastAsia="Times New Roman" w:hAnsi="Helvetica" w:cs="Helvetica"/>
          <w:color w:val="333333"/>
          <w:sz w:val="24"/>
          <w:szCs w:val="24"/>
        </w:rPr>
        <w:t xml:space="preserve">not selected Non-Performance Does not describe the financial implications of an author's arguments. </w:t>
      </w:r>
    </w:p>
    <w:p w:rsidR="005444C3" w:rsidRPr="005444C3" w:rsidRDefault="005444C3" w:rsidP="005444C3">
      <w:pPr>
        <w:spacing w:after="75" w:line="240" w:lineRule="auto"/>
        <w:rPr>
          <w:rFonts w:ascii="Helvetica" w:eastAsia="Times New Roman" w:hAnsi="Helvetica" w:cs="Helvetica"/>
          <w:color w:val="333333"/>
          <w:sz w:val="24"/>
          <w:szCs w:val="24"/>
        </w:rPr>
      </w:pPr>
      <w:r w:rsidRPr="005444C3">
        <w:rPr>
          <w:rFonts w:ascii="Helvetica" w:eastAsia="Times New Roman" w:hAnsi="Helvetica" w:cs="Helvetica"/>
          <w:color w:val="333333"/>
          <w:sz w:val="24"/>
          <w:szCs w:val="24"/>
        </w:rPr>
        <w:t xml:space="preserve">selected Basic Describes the financial implications of an author's arguments. </w:t>
      </w:r>
    </w:p>
    <w:p w:rsidR="005444C3" w:rsidRPr="005444C3" w:rsidRDefault="005444C3" w:rsidP="005444C3">
      <w:pPr>
        <w:spacing w:after="75" w:line="240" w:lineRule="auto"/>
        <w:rPr>
          <w:rFonts w:ascii="Helvetica" w:eastAsia="Times New Roman" w:hAnsi="Helvetica" w:cs="Helvetica"/>
          <w:color w:val="333333"/>
          <w:sz w:val="24"/>
          <w:szCs w:val="24"/>
        </w:rPr>
      </w:pPr>
      <w:r w:rsidRPr="005444C3">
        <w:rPr>
          <w:rFonts w:ascii="Helvetica" w:eastAsia="Times New Roman" w:hAnsi="Helvetica" w:cs="Helvetica"/>
          <w:color w:val="333333"/>
          <w:sz w:val="24"/>
          <w:szCs w:val="24"/>
        </w:rPr>
        <w:t xml:space="preserve">not selected Proficient Analyzes the financial implications of an author's arguments. </w:t>
      </w:r>
    </w:p>
    <w:p w:rsidR="005444C3" w:rsidRPr="005444C3" w:rsidRDefault="005444C3" w:rsidP="005444C3">
      <w:pPr>
        <w:spacing w:after="75" w:line="240" w:lineRule="auto"/>
        <w:rPr>
          <w:rFonts w:ascii="Helvetica" w:eastAsia="Times New Roman" w:hAnsi="Helvetica" w:cs="Helvetica"/>
          <w:color w:val="333333"/>
          <w:sz w:val="24"/>
          <w:szCs w:val="24"/>
        </w:rPr>
      </w:pPr>
      <w:r w:rsidRPr="005444C3">
        <w:rPr>
          <w:rFonts w:ascii="Helvetica" w:eastAsia="Times New Roman" w:hAnsi="Helvetica" w:cs="Helvetica"/>
          <w:color w:val="333333"/>
          <w:sz w:val="24"/>
          <w:szCs w:val="24"/>
        </w:rPr>
        <w:t xml:space="preserve">not selected Distinguished Analyzes the financial implications of an author's arguments; provides details and examples to support the analysis. </w:t>
      </w:r>
    </w:p>
    <w:p w:rsidR="005444C3" w:rsidRPr="005444C3" w:rsidRDefault="005444C3" w:rsidP="005444C3">
      <w:pPr>
        <w:spacing w:after="90" w:line="240" w:lineRule="auto"/>
        <w:ind w:left="170" w:right="170"/>
        <w:outlineLvl w:val="5"/>
        <w:rPr>
          <w:rFonts w:ascii="Helvetica" w:eastAsia="Times New Roman" w:hAnsi="Helvetica" w:cs="Helvetica"/>
          <w:caps/>
          <w:color w:val="333333"/>
          <w:spacing w:val="12"/>
          <w:sz w:val="20"/>
          <w:szCs w:val="20"/>
        </w:rPr>
      </w:pPr>
      <w:r w:rsidRPr="005444C3">
        <w:rPr>
          <w:rFonts w:ascii="Helvetica" w:eastAsia="Times New Roman" w:hAnsi="Helvetica" w:cs="Helvetica"/>
          <w:caps/>
          <w:color w:val="333333"/>
          <w:spacing w:val="12"/>
          <w:sz w:val="20"/>
          <w:szCs w:val="20"/>
        </w:rPr>
        <w:t>Comments:</w:t>
      </w:r>
    </w:p>
    <w:p w:rsidR="005444C3" w:rsidRPr="005444C3" w:rsidRDefault="005444C3" w:rsidP="005444C3">
      <w:pPr>
        <w:spacing w:before="100" w:beforeAutospacing="1" w:after="100" w:afterAutospacing="1" w:line="240" w:lineRule="auto"/>
        <w:rPr>
          <w:rFonts w:ascii="Helvetica" w:eastAsia="Times New Roman" w:hAnsi="Helvetica" w:cs="Helvetica"/>
          <w:color w:val="333333"/>
          <w:sz w:val="24"/>
          <w:szCs w:val="24"/>
        </w:rPr>
      </w:pPr>
      <w:r w:rsidRPr="005444C3">
        <w:rPr>
          <w:rFonts w:ascii="Helvetica" w:eastAsia="Times New Roman" w:hAnsi="Helvetica" w:cs="Helvetica"/>
          <w:color w:val="333333"/>
          <w:sz w:val="24"/>
          <w:szCs w:val="24"/>
        </w:rPr>
        <w:t>See above for clarity on edits needed...</w:t>
      </w:r>
    </w:p>
    <w:p w:rsidR="005444C3" w:rsidRPr="005444C3" w:rsidRDefault="005444C3" w:rsidP="005444C3">
      <w:pPr>
        <w:spacing w:after="75" w:line="240" w:lineRule="auto"/>
        <w:outlineLvl w:val="3"/>
        <w:rPr>
          <w:rFonts w:ascii="Helvetica" w:eastAsia="Times New Roman" w:hAnsi="Helvetica" w:cs="Helvetica"/>
          <w:b/>
          <w:bCs/>
          <w:caps/>
          <w:color w:val="333333"/>
          <w:spacing w:val="12"/>
          <w:sz w:val="17"/>
          <w:szCs w:val="17"/>
        </w:rPr>
      </w:pPr>
      <w:r w:rsidRPr="005444C3">
        <w:rPr>
          <w:rFonts w:ascii="Helvetica" w:eastAsia="Times New Roman" w:hAnsi="Helvetica" w:cs="Helvetica"/>
          <w:b/>
          <w:bCs/>
          <w:caps/>
          <w:color w:val="333333"/>
          <w:spacing w:val="12"/>
          <w:sz w:val="17"/>
          <w:szCs w:val="17"/>
        </w:rPr>
        <w:t>Criterion</w:t>
      </w:r>
    </w:p>
    <w:p w:rsidR="005444C3" w:rsidRPr="005444C3" w:rsidRDefault="005444C3" w:rsidP="005444C3">
      <w:pPr>
        <w:spacing w:after="150" w:line="240" w:lineRule="auto"/>
        <w:outlineLvl w:val="4"/>
        <w:rPr>
          <w:rFonts w:ascii="Helvetica" w:eastAsia="Times New Roman" w:hAnsi="Helvetica" w:cs="Helvetica"/>
          <w:color w:val="333333"/>
          <w:sz w:val="30"/>
          <w:szCs w:val="30"/>
        </w:rPr>
      </w:pPr>
      <w:r w:rsidRPr="005444C3">
        <w:rPr>
          <w:rFonts w:ascii="Helvetica" w:eastAsia="Times New Roman" w:hAnsi="Helvetica" w:cs="Helvetica"/>
          <w:color w:val="333333"/>
          <w:sz w:val="30"/>
          <w:szCs w:val="30"/>
        </w:rPr>
        <w:t xml:space="preserve">Synthesize an analysis of the article and observations of the finance function at a workplace. </w:t>
      </w:r>
    </w:p>
    <w:p w:rsidR="005444C3" w:rsidRPr="005444C3" w:rsidRDefault="005444C3" w:rsidP="005444C3">
      <w:pPr>
        <w:spacing w:after="0" w:line="240" w:lineRule="auto"/>
        <w:rPr>
          <w:rFonts w:ascii="Helvetica" w:eastAsia="Times New Roman" w:hAnsi="Helvetica" w:cs="Helvetica"/>
          <w:color w:val="333333"/>
          <w:sz w:val="24"/>
          <w:szCs w:val="24"/>
        </w:rPr>
      </w:pPr>
      <w:hyperlink r:id="rId7" w:tooltip="Click Here To View Rubric Competency." w:history="1">
        <w:r w:rsidRPr="005444C3">
          <w:rPr>
            <w:rFonts w:ascii="Helvetica" w:eastAsia="Times New Roman" w:hAnsi="Helvetica" w:cs="Helvetica"/>
            <w:b/>
            <w:bCs/>
            <w:caps/>
            <w:color w:val="2E91C2"/>
            <w:sz w:val="15"/>
            <w:szCs w:val="15"/>
          </w:rPr>
          <w:t xml:space="preserve">Competency </w:t>
        </w:r>
      </w:hyperlink>
    </w:p>
    <w:p w:rsidR="005444C3" w:rsidRPr="005444C3" w:rsidRDefault="005444C3" w:rsidP="005444C3">
      <w:pPr>
        <w:spacing w:after="0" w:line="300" w:lineRule="atLeast"/>
        <w:rPr>
          <w:rFonts w:ascii="Helvetica" w:eastAsia="Times New Roman" w:hAnsi="Helvetica" w:cs="Helvetica"/>
          <w:vanish/>
          <w:color w:val="333333"/>
          <w:sz w:val="23"/>
          <w:szCs w:val="23"/>
        </w:rPr>
      </w:pPr>
      <w:r w:rsidRPr="005444C3">
        <w:rPr>
          <w:rFonts w:ascii="Helvetica" w:eastAsia="Times New Roman" w:hAnsi="Helvetica" w:cs="Helvetica"/>
          <w:vanish/>
          <w:color w:val="333333"/>
          <w:sz w:val="23"/>
          <w:szCs w:val="23"/>
        </w:rPr>
        <w:t>Integrate financial analyses into general business management planning and decision making.</w:t>
      </w:r>
    </w:p>
    <w:p w:rsidR="005444C3" w:rsidRPr="005444C3" w:rsidRDefault="005444C3" w:rsidP="005444C3">
      <w:pPr>
        <w:spacing w:after="75" w:line="240" w:lineRule="auto"/>
        <w:rPr>
          <w:rFonts w:ascii="Helvetica" w:eastAsia="Times New Roman" w:hAnsi="Helvetica" w:cs="Helvetica"/>
          <w:color w:val="333333"/>
          <w:sz w:val="24"/>
          <w:szCs w:val="24"/>
        </w:rPr>
      </w:pPr>
      <w:r w:rsidRPr="005444C3">
        <w:rPr>
          <w:rFonts w:ascii="Helvetica" w:eastAsia="Times New Roman" w:hAnsi="Helvetica" w:cs="Helvetica"/>
          <w:color w:val="333333"/>
          <w:sz w:val="24"/>
          <w:szCs w:val="24"/>
        </w:rPr>
        <w:t xml:space="preserve">not selected Non-Performance Does not synthesize an analysis of the article and observations of the finance function at a workplace. </w:t>
      </w:r>
    </w:p>
    <w:p w:rsidR="005444C3" w:rsidRPr="005444C3" w:rsidRDefault="005444C3" w:rsidP="005444C3">
      <w:pPr>
        <w:spacing w:after="75" w:line="240" w:lineRule="auto"/>
        <w:rPr>
          <w:rFonts w:ascii="Helvetica" w:eastAsia="Times New Roman" w:hAnsi="Helvetica" w:cs="Helvetica"/>
          <w:color w:val="333333"/>
          <w:sz w:val="24"/>
          <w:szCs w:val="24"/>
        </w:rPr>
      </w:pPr>
      <w:r w:rsidRPr="005444C3">
        <w:rPr>
          <w:rFonts w:ascii="Helvetica" w:eastAsia="Times New Roman" w:hAnsi="Helvetica" w:cs="Helvetica"/>
          <w:color w:val="333333"/>
          <w:sz w:val="24"/>
          <w:szCs w:val="24"/>
        </w:rPr>
        <w:t xml:space="preserve">selected Basic Explains an analysis of the article and observations of the finance function at a workplace, but the synthesis is unclear or unrelated. </w:t>
      </w:r>
    </w:p>
    <w:p w:rsidR="005444C3" w:rsidRPr="005444C3" w:rsidRDefault="005444C3" w:rsidP="005444C3">
      <w:pPr>
        <w:spacing w:after="75" w:line="240" w:lineRule="auto"/>
        <w:rPr>
          <w:rFonts w:ascii="Helvetica" w:eastAsia="Times New Roman" w:hAnsi="Helvetica" w:cs="Helvetica"/>
          <w:color w:val="333333"/>
          <w:sz w:val="24"/>
          <w:szCs w:val="24"/>
        </w:rPr>
      </w:pPr>
      <w:r w:rsidRPr="005444C3">
        <w:rPr>
          <w:rFonts w:ascii="Helvetica" w:eastAsia="Times New Roman" w:hAnsi="Helvetica" w:cs="Helvetica"/>
          <w:color w:val="333333"/>
          <w:sz w:val="24"/>
          <w:szCs w:val="24"/>
        </w:rPr>
        <w:t xml:space="preserve">not selected Proficient Synthesizes an analysis of the article and observations of the finance function at a workplace. </w:t>
      </w:r>
    </w:p>
    <w:p w:rsidR="005444C3" w:rsidRPr="005444C3" w:rsidRDefault="005444C3" w:rsidP="005444C3">
      <w:pPr>
        <w:spacing w:after="75" w:line="240" w:lineRule="auto"/>
        <w:rPr>
          <w:rFonts w:ascii="Helvetica" w:eastAsia="Times New Roman" w:hAnsi="Helvetica" w:cs="Helvetica"/>
          <w:color w:val="333333"/>
          <w:sz w:val="24"/>
          <w:szCs w:val="24"/>
        </w:rPr>
      </w:pPr>
      <w:r w:rsidRPr="005444C3">
        <w:rPr>
          <w:rFonts w:ascii="Helvetica" w:eastAsia="Times New Roman" w:hAnsi="Helvetica" w:cs="Helvetica"/>
          <w:color w:val="333333"/>
          <w:sz w:val="24"/>
          <w:szCs w:val="24"/>
        </w:rPr>
        <w:t xml:space="preserve">not selected Distinguished Synthesizes an analysis of the article and observations of the finance function at a workplace; makes logical correlations or identifies discrepancies with details and examples. </w:t>
      </w:r>
    </w:p>
    <w:p w:rsidR="005444C3" w:rsidRPr="005444C3" w:rsidRDefault="005444C3" w:rsidP="005444C3">
      <w:pPr>
        <w:spacing w:after="90" w:line="240" w:lineRule="auto"/>
        <w:ind w:left="170" w:right="170"/>
        <w:outlineLvl w:val="5"/>
        <w:rPr>
          <w:rFonts w:ascii="Helvetica" w:eastAsia="Times New Roman" w:hAnsi="Helvetica" w:cs="Helvetica"/>
          <w:caps/>
          <w:color w:val="333333"/>
          <w:spacing w:val="12"/>
          <w:sz w:val="20"/>
          <w:szCs w:val="20"/>
        </w:rPr>
      </w:pPr>
      <w:r w:rsidRPr="005444C3">
        <w:rPr>
          <w:rFonts w:ascii="Helvetica" w:eastAsia="Times New Roman" w:hAnsi="Helvetica" w:cs="Helvetica"/>
          <w:caps/>
          <w:color w:val="333333"/>
          <w:spacing w:val="12"/>
          <w:sz w:val="20"/>
          <w:szCs w:val="20"/>
        </w:rPr>
        <w:t>Comments:</w:t>
      </w:r>
    </w:p>
    <w:p w:rsidR="005444C3" w:rsidRPr="005444C3" w:rsidRDefault="005444C3" w:rsidP="005444C3">
      <w:pPr>
        <w:spacing w:before="100" w:beforeAutospacing="1" w:after="100" w:afterAutospacing="1" w:line="240" w:lineRule="auto"/>
        <w:rPr>
          <w:rFonts w:ascii="Helvetica" w:eastAsia="Times New Roman" w:hAnsi="Helvetica" w:cs="Helvetica"/>
          <w:color w:val="333333"/>
          <w:sz w:val="24"/>
          <w:szCs w:val="24"/>
        </w:rPr>
      </w:pPr>
      <w:r w:rsidRPr="005444C3">
        <w:rPr>
          <w:rFonts w:ascii="Helvetica" w:eastAsia="Times New Roman" w:hAnsi="Helvetica" w:cs="Helvetica"/>
          <w:color w:val="333333"/>
          <w:sz w:val="24"/>
          <w:szCs w:val="24"/>
        </w:rPr>
        <w:t>See above for clarity on edits needed...</w:t>
      </w:r>
    </w:p>
    <w:p w:rsidR="005444C3" w:rsidRPr="005444C3" w:rsidRDefault="005444C3" w:rsidP="005444C3">
      <w:pPr>
        <w:spacing w:after="75" w:line="240" w:lineRule="auto"/>
        <w:outlineLvl w:val="3"/>
        <w:rPr>
          <w:rFonts w:ascii="Helvetica" w:eastAsia="Times New Roman" w:hAnsi="Helvetica" w:cs="Helvetica"/>
          <w:b/>
          <w:bCs/>
          <w:caps/>
          <w:color w:val="333333"/>
          <w:spacing w:val="12"/>
          <w:sz w:val="17"/>
          <w:szCs w:val="17"/>
        </w:rPr>
      </w:pPr>
      <w:r w:rsidRPr="005444C3">
        <w:rPr>
          <w:rFonts w:ascii="Helvetica" w:eastAsia="Times New Roman" w:hAnsi="Helvetica" w:cs="Helvetica"/>
          <w:b/>
          <w:bCs/>
          <w:caps/>
          <w:color w:val="333333"/>
          <w:spacing w:val="12"/>
          <w:sz w:val="17"/>
          <w:szCs w:val="17"/>
        </w:rPr>
        <w:t>Criterion</w:t>
      </w:r>
    </w:p>
    <w:p w:rsidR="005444C3" w:rsidRPr="005444C3" w:rsidRDefault="005444C3" w:rsidP="005444C3">
      <w:pPr>
        <w:spacing w:after="150" w:line="240" w:lineRule="auto"/>
        <w:outlineLvl w:val="4"/>
        <w:rPr>
          <w:rFonts w:ascii="Helvetica" w:eastAsia="Times New Roman" w:hAnsi="Helvetica" w:cs="Helvetica"/>
          <w:color w:val="333333"/>
          <w:sz w:val="30"/>
          <w:szCs w:val="30"/>
        </w:rPr>
      </w:pPr>
      <w:r w:rsidRPr="005444C3">
        <w:rPr>
          <w:rFonts w:ascii="Helvetica" w:eastAsia="Times New Roman" w:hAnsi="Helvetica" w:cs="Helvetica"/>
          <w:color w:val="333333"/>
          <w:sz w:val="30"/>
          <w:szCs w:val="30"/>
        </w:rPr>
        <w:t xml:space="preserve">Communicate in a manner that is professional and consistent with expectations for members of the business professions. </w:t>
      </w:r>
    </w:p>
    <w:p w:rsidR="005444C3" w:rsidRPr="005444C3" w:rsidRDefault="005444C3" w:rsidP="005444C3">
      <w:pPr>
        <w:spacing w:after="0" w:line="240" w:lineRule="auto"/>
        <w:rPr>
          <w:rFonts w:ascii="Helvetica" w:eastAsia="Times New Roman" w:hAnsi="Helvetica" w:cs="Helvetica"/>
          <w:color w:val="333333"/>
          <w:sz w:val="24"/>
          <w:szCs w:val="24"/>
        </w:rPr>
      </w:pPr>
      <w:hyperlink r:id="rId8" w:tooltip="Click Here To View Rubric Competency." w:history="1">
        <w:r w:rsidRPr="005444C3">
          <w:rPr>
            <w:rFonts w:ascii="Helvetica" w:eastAsia="Times New Roman" w:hAnsi="Helvetica" w:cs="Helvetica"/>
            <w:b/>
            <w:bCs/>
            <w:caps/>
            <w:color w:val="2E91C2"/>
            <w:sz w:val="15"/>
            <w:szCs w:val="15"/>
          </w:rPr>
          <w:t xml:space="preserve">Competency </w:t>
        </w:r>
      </w:hyperlink>
    </w:p>
    <w:p w:rsidR="005444C3" w:rsidRPr="005444C3" w:rsidRDefault="005444C3" w:rsidP="005444C3">
      <w:pPr>
        <w:spacing w:after="0" w:line="300" w:lineRule="atLeast"/>
        <w:rPr>
          <w:rFonts w:ascii="Helvetica" w:eastAsia="Times New Roman" w:hAnsi="Helvetica" w:cs="Helvetica"/>
          <w:vanish/>
          <w:color w:val="333333"/>
          <w:sz w:val="23"/>
          <w:szCs w:val="23"/>
        </w:rPr>
      </w:pPr>
      <w:r w:rsidRPr="005444C3">
        <w:rPr>
          <w:rFonts w:ascii="Helvetica" w:eastAsia="Times New Roman" w:hAnsi="Helvetica" w:cs="Helvetica"/>
          <w:vanish/>
          <w:color w:val="333333"/>
          <w:sz w:val="23"/>
          <w:szCs w:val="23"/>
        </w:rPr>
        <w:t>Communicate in a manner that is professional and consistent with expectations for members of the business professions.</w:t>
      </w:r>
    </w:p>
    <w:p w:rsidR="005444C3" w:rsidRPr="005444C3" w:rsidRDefault="005444C3" w:rsidP="005444C3">
      <w:pPr>
        <w:spacing w:after="75" w:line="240" w:lineRule="auto"/>
        <w:rPr>
          <w:rFonts w:ascii="Helvetica" w:eastAsia="Times New Roman" w:hAnsi="Helvetica" w:cs="Helvetica"/>
          <w:color w:val="333333"/>
          <w:sz w:val="24"/>
          <w:szCs w:val="24"/>
        </w:rPr>
      </w:pPr>
      <w:r w:rsidRPr="005444C3">
        <w:rPr>
          <w:rFonts w:ascii="Helvetica" w:eastAsia="Times New Roman" w:hAnsi="Helvetica" w:cs="Helvetica"/>
          <w:color w:val="333333"/>
          <w:sz w:val="24"/>
          <w:szCs w:val="24"/>
        </w:rPr>
        <w:t xml:space="preserve">not selected Non-Performance Communicates in a manner that is not professional or consistent with expectations for members of the business professions. </w:t>
      </w:r>
    </w:p>
    <w:p w:rsidR="005444C3" w:rsidRPr="005444C3" w:rsidRDefault="005444C3" w:rsidP="005444C3">
      <w:pPr>
        <w:spacing w:after="75" w:line="240" w:lineRule="auto"/>
        <w:rPr>
          <w:rFonts w:ascii="Helvetica" w:eastAsia="Times New Roman" w:hAnsi="Helvetica" w:cs="Helvetica"/>
          <w:color w:val="333333"/>
          <w:sz w:val="24"/>
          <w:szCs w:val="24"/>
        </w:rPr>
      </w:pPr>
      <w:r w:rsidRPr="005444C3">
        <w:rPr>
          <w:rFonts w:ascii="Helvetica" w:eastAsia="Times New Roman" w:hAnsi="Helvetica" w:cs="Helvetica"/>
          <w:color w:val="333333"/>
          <w:sz w:val="24"/>
          <w:szCs w:val="24"/>
        </w:rPr>
        <w:t xml:space="preserve">not selected Basic Communicates in a manner that is inconsistent with expectations for members of the business professions. </w:t>
      </w:r>
    </w:p>
    <w:p w:rsidR="005444C3" w:rsidRPr="005444C3" w:rsidRDefault="005444C3" w:rsidP="005444C3">
      <w:pPr>
        <w:spacing w:after="75" w:line="240" w:lineRule="auto"/>
        <w:rPr>
          <w:rFonts w:ascii="Helvetica" w:eastAsia="Times New Roman" w:hAnsi="Helvetica" w:cs="Helvetica"/>
          <w:color w:val="333333"/>
          <w:sz w:val="24"/>
          <w:szCs w:val="24"/>
        </w:rPr>
      </w:pPr>
      <w:r w:rsidRPr="005444C3">
        <w:rPr>
          <w:rFonts w:ascii="Helvetica" w:eastAsia="Times New Roman" w:hAnsi="Helvetica" w:cs="Helvetica"/>
          <w:color w:val="333333"/>
          <w:sz w:val="24"/>
          <w:szCs w:val="24"/>
        </w:rPr>
        <w:t xml:space="preserve">selected Proficient Communicates in a manner that is professional and consistent with expectations for members of the business professions. </w:t>
      </w:r>
    </w:p>
    <w:p w:rsidR="005444C3" w:rsidRPr="005444C3" w:rsidRDefault="005444C3" w:rsidP="005444C3">
      <w:pPr>
        <w:spacing w:after="75" w:line="240" w:lineRule="auto"/>
        <w:rPr>
          <w:rFonts w:ascii="Helvetica" w:eastAsia="Times New Roman" w:hAnsi="Helvetica" w:cs="Helvetica"/>
          <w:color w:val="333333"/>
          <w:sz w:val="24"/>
          <w:szCs w:val="24"/>
        </w:rPr>
      </w:pPr>
      <w:r w:rsidRPr="005444C3">
        <w:rPr>
          <w:rFonts w:ascii="Helvetica" w:eastAsia="Times New Roman" w:hAnsi="Helvetica" w:cs="Helvetica"/>
          <w:color w:val="333333"/>
          <w:sz w:val="24"/>
          <w:szCs w:val="24"/>
        </w:rPr>
        <w:lastRenderedPageBreak/>
        <w:t xml:space="preserve">not selected Distinguished Communicates in a manner that is professional, scholarly, and consistent with expectations for members of the business professions. Adheres to APA formatting guidelines and produces work that is appropriate for publication. </w:t>
      </w:r>
    </w:p>
    <w:p w:rsidR="005444C3" w:rsidRPr="005444C3" w:rsidRDefault="005444C3" w:rsidP="005444C3">
      <w:pPr>
        <w:spacing w:after="90" w:line="240" w:lineRule="auto"/>
        <w:ind w:left="170" w:right="170"/>
        <w:outlineLvl w:val="5"/>
        <w:rPr>
          <w:rFonts w:ascii="Helvetica" w:eastAsia="Times New Roman" w:hAnsi="Helvetica" w:cs="Helvetica"/>
          <w:caps/>
          <w:color w:val="333333"/>
          <w:spacing w:val="12"/>
          <w:sz w:val="20"/>
          <w:szCs w:val="20"/>
        </w:rPr>
      </w:pPr>
      <w:r w:rsidRPr="005444C3">
        <w:rPr>
          <w:rFonts w:ascii="Helvetica" w:eastAsia="Times New Roman" w:hAnsi="Helvetica" w:cs="Helvetica"/>
          <w:caps/>
          <w:color w:val="333333"/>
          <w:spacing w:val="12"/>
          <w:sz w:val="20"/>
          <w:szCs w:val="20"/>
        </w:rPr>
        <w:t>Comments:</w:t>
      </w:r>
    </w:p>
    <w:p w:rsidR="005444C3" w:rsidRPr="005444C3" w:rsidRDefault="005444C3" w:rsidP="005444C3">
      <w:pPr>
        <w:spacing w:before="100" w:beforeAutospacing="1" w:after="100" w:afterAutospacing="1" w:line="240" w:lineRule="auto"/>
        <w:rPr>
          <w:rFonts w:ascii="Helvetica" w:eastAsia="Times New Roman" w:hAnsi="Helvetica" w:cs="Helvetica"/>
          <w:color w:val="333333"/>
          <w:sz w:val="24"/>
          <w:szCs w:val="24"/>
        </w:rPr>
      </w:pPr>
      <w:r w:rsidRPr="005444C3">
        <w:rPr>
          <w:rFonts w:ascii="Helvetica" w:eastAsia="Times New Roman" w:hAnsi="Helvetica" w:cs="Helvetica"/>
          <w:color w:val="333333"/>
          <w:sz w:val="24"/>
          <w:szCs w:val="24"/>
        </w:rPr>
        <w:t>This competency met as discussed in above notes</w:t>
      </w:r>
    </w:p>
    <w:p w:rsidR="0055675B" w:rsidRDefault="0055675B">
      <w:bookmarkStart w:id="0" w:name="_GoBack"/>
      <w:bookmarkEnd w:id="0"/>
    </w:p>
    <w:sectPr w:rsidR="005567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4C3"/>
    <w:rsid w:val="005444C3"/>
    <w:rsid w:val="00556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579359-F5FA-48F1-98DF-9BB3A4243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458995">
      <w:bodyDiv w:val="1"/>
      <w:marLeft w:val="0"/>
      <w:marRight w:val="0"/>
      <w:marTop w:val="0"/>
      <w:marBottom w:val="0"/>
      <w:divBdr>
        <w:top w:val="none" w:sz="0" w:space="0" w:color="auto"/>
        <w:left w:val="none" w:sz="0" w:space="0" w:color="auto"/>
        <w:bottom w:val="none" w:sz="0" w:space="0" w:color="auto"/>
        <w:right w:val="none" w:sz="0" w:space="0" w:color="auto"/>
      </w:divBdr>
      <w:divsChild>
        <w:div w:id="1679455916">
          <w:marLeft w:val="5"/>
          <w:marRight w:val="5"/>
          <w:marTop w:val="450"/>
          <w:marBottom w:val="450"/>
          <w:divBdr>
            <w:top w:val="none" w:sz="0" w:space="0" w:color="auto"/>
            <w:left w:val="none" w:sz="0" w:space="0" w:color="auto"/>
            <w:bottom w:val="none" w:sz="0" w:space="0" w:color="auto"/>
            <w:right w:val="none" w:sz="0" w:space="0" w:color="auto"/>
          </w:divBdr>
          <w:divsChild>
            <w:div w:id="1736515519">
              <w:marLeft w:val="0"/>
              <w:marRight w:val="0"/>
              <w:marTop w:val="0"/>
              <w:marBottom w:val="0"/>
              <w:divBdr>
                <w:top w:val="none" w:sz="0" w:space="0" w:color="auto"/>
                <w:left w:val="none" w:sz="0" w:space="0" w:color="auto"/>
                <w:bottom w:val="none" w:sz="0" w:space="0" w:color="auto"/>
                <w:right w:val="none" w:sz="0" w:space="0" w:color="auto"/>
              </w:divBdr>
              <w:divsChild>
                <w:div w:id="1984236217">
                  <w:marLeft w:val="0"/>
                  <w:marRight w:val="0"/>
                  <w:marTop w:val="0"/>
                  <w:marBottom w:val="0"/>
                  <w:divBdr>
                    <w:top w:val="none" w:sz="0" w:space="0" w:color="auto"/>
                    <w:left w:val="none" w:sz="0" w:space="0" w:color="auto"/>
                    <w:bottom w:val="none" w:sz="0" w:space="0" w:color="auto"/>
                    <w:right w:val="none" w:sz="0" w:space="0" w:color="auto"/>
                  </w:divBdr>
                  <w:divsChild>
                    <w:div w:id="154601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31864">
              <w:marLeft w:val="0"/>
              <w:marRight w:val="0"/>
              <w:marTop w:val="0"/>
              <w:marBottom w:val="0"/>
              <w:divBdr>
                <w:top w:val="none" w:sz="0" w:space="0" w:color="auto"/>
                <w:left w:val="none" w:sz="0" w:space="0" w:color="auto"/>
                <w:bottom w:val="none" w:sz="0" w:space="0" w:color="auto"/>
                <w:right w:val="none" w:sz="0" w:space="0" w:color="auto"/>
              </w:divBdr>
              <w:divsChild>
                <w:div w:id="1372345002">
                  <w:marLeft w:val="0"/>
                  <w:marRight w:val="0"/>
                  <w:marTop w:val="0"/>
                  <w:marBottom w:val="0"/>
                  <w:divBdr>
                    <w:top w:val="none" w:sz="0" w:space="0" w:color="auto"/>
                    <w:left w:val="none" w:sz="0" w:space="0" w:color="auto"/>
                    <w:bottom w:val="none" w:sz="0" w:space="0" w:color="auto"/>
                    <w:right w:val="none" w:sz="0" w:space="0" w:color="auto"/>
                  </w:divBdr>
                  <w:divsChild>
                    <w:div w:id="21563215">
                      <w:marLeft w:val="0"/>
                      <w:marRight w:val="0"/>
                      <w:marTop w:val="0"/>
                      <w:marBottom w:val="0"/>
                      <w:divBdr>
                        <w:top w:val="none" w:sz="0" w:space="0" w:color="auto"/>
                        <w:left w:val="none" w:sz="0" w:space="0" w:color="auto"/>
                        <w:bottom w:val="none" w:sz="0" w:space="0" w:color="auto"/>
                        <w:right w:val="none" w:sz="0" w:space="0" w:color="auto"/>
                      </w:divBdr>
                    </w:div>
                    <w:div w:id="527527952">
                      <w:marLeft w:val="0"/>
                      <w:marRight w:val="0"/>
                      <w:marTop w:val="0"/>
                      <w:marBottom w:val="0"/>
                      <w:divBdr>
                        <w:top w:val="none" w:sz="0" w:space="0" w:color="auto"/>
                        <w:left w:val="none" w:sz="0" w:space="0" w:color="auto"/>
                        <w:bottom w:val="none" w:sz="0" w:space="0" w:color="auto"/>
                        <w:right w:val="none" w:sz="0" w:space="0" w:color="auto"/>
                      </w:divBdr>
                      <w:divsChild>
                        <w:div w:id="1690377413">
                          <w:marLeft w:val="0"/>
                          <w:marRight w:val="0"/>
                          <w:marTop w:val="0"/>
                          <w:marBottom w:val="0"/>
                          <w:divBdr>
                            <w:top w:val="none" w:sz="0" w:space="0" w:color="auto"/>
                            <w:left w:val="none" w:sz="0" w:space="0" w:color="auto"/>
                            <w:bottom w:val="none" w:sz="0" w:space="0" w:color="auto"/>
                            <w:right w:val="none" w:sz="0" w:space="0" w:color="auto"/>
                          </w:divBdr>
                        </w:div>
                        <w:div w:id="960653065">
                          <w:marLeft w:val="0"/>
                          <w:marRight w:val="0"/>
                          <w:marTop w:val="0"/>
                          <w:marBottom w:val="0"/>
                          <w:divBdr>
                            <w:top w:val="none" w:sz="0" w:space="0" w:color="auto"/>
                            <w:left w:val="none" w:sz="0" w:space="0" w:color="auto"/>
                            <w:bottom w:val="none" w:sz="0" w:space="0" w:color="auto"/>
                            <w:right w:val="none" w:sz="0" w:space="0" w:color="auto"/>
                          </w:divBdr>
                        </w:div>
                        <w:div w:id="2066180043">
                          <w:marLeft w:val="0"/>
                          <w:marRight w:val="0"/>
                          <w:marTop w:val="0"/>
                          <w:marBottom w:val="0"/>
                          <w:divBdr>
                            <w:top w:val="none" w:sz="0" w:space="0" w:color="auto"/>
                            <w:left w:val="none" w:sz="0" w:space="0" w:color="auto"/>
                            <w:bottom w:val="none" w:sz="0" w:space="0" w:color="auto"/>
                            <w:right w:val="none" w:sz="0" w:space="0" w:color="auto"/>
                          </w:divBdr>
                        </w:div>
                        <w:div w:id="183903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136464">
                  <w:marLeft w:val="0"/>
                  <w:marRight w:val="0"/>
                  <w:marTop w:val="0"/>
                  <w:marBottom w:val="0"/>
                  <w:divBdr>
                    <w:top w:val="none" w:sz="0" w:space="0" w:color="auto"/>
                    <w:left w:val="none" w:sz="0" w:space="0" w:color="auto"/>
                    <w:bottom w:val="none" w:sz="0" w:space="0" w:color="auto"/>
                    <w:right w:val="none" w:sz="0" w:space="0" w:color="auto"/>
                  </w:divBdr>
                  <w:divsChild>
                    <w:div w:id="835192254">
                      <w:marLeft w:val="0"/>
                      <w:marRight w:val="0"/>
                      <w:marTop w:val="0"/>
                      <w:marBottom w:val="450"/>
                      <w:divBdr>
                        <w:top w:val="none" w:sz="0" w:space="0" w:color="auto"/>
                        <w:left w:val="none" w:sz="0" w:space="0" w:color="auto"/>
                        <w:bottom w:val="single" w:sz="6" w:space="0" w:color="D6D6D6"/>
                        <w:right w:val="none" w:sz="0" w:space="0" w:color="auto"/>
                      </w:divBdr>
                      <w:divsChild>
                        <w:div w:id="461728288">
                          <w:marLeft w:val="0"/>
                          <w:marRight w:val="0"/>
                          <w:marTop w:val="0"/>
                          <w:marBottom w:val="0"/>
                          <w:divBdr>
                            <w:top w:val="none" w:sz="0" w:space="0" w:color="auto"/>
                            <w:left w:val="none" w:sz="0" w:space="0" w:color="auto"/>
                            <w:bottom w:val="none" w:sz="0" w:space="0" w:color="auto"/>
                            <w:right w:val="none" w:sz="0" w:space="0" w:color="auto"/>
                          </w:divBdr>
                          <w:divsChild>
                            <w:div w:id="1481070789">
                              <w:marLeft w:val="150"/>
                              <w:marRight w:val="150"/>
                              <w:marTop w:val="0"/>
                              <w:marBottom w:val="0"/>
                              <w:divBdr>
                                <w:top w:val="none" w:sz="0" w:space="0" w:color="auto"/>
                                <w:left w:val="none" w:sz="0" w:space="0" w:color="auto"/>
                                <w:bottom w:val="none" w:sz="0" w:space="0" w:color="auto"/>
                                <w:right w:val="none" w:sz="0" w:space="0" w:color="auto"/>
                              </w:divBdr>
                            </w:div>
                          </w:divsChild>
                        </w:div>
                        <w:div w:id="1015376850">
                          <w:marLeft w:val="0"/>
                          <w:marRight w:val="0"/>
                          <w:marTop w:val="0"/>
                          <w:marBottom w:val="0"/>
                          <w:divBdr>
                            <w:top w:val="none" w:sz="0" w:space="0" w:color="auto"/>
                            <w:left w:val="none" w:sz="0" w:space="0" w:color="auto"/>
                            <w:bottom w:val="none" w:sz="0" w:space="0" w:color="auto"/>
                            <w:right w:val="none" w:sz="0" w:space="0" w:color="auto"/>
                          </w:divBdr>
                          <w:divsChild>
                            <w:div w:id="1932665833">
                              <w:marLeft w:val="75"/>
                              <w:marRight w:val="75"/>
                              <w:marTop w:val="75"/>
                              <w:marBottom w:val="75"/>
                              <w:divBdr>
                                <w:top w:val="single" w:sz="6" w:space="0" w:color="D6D6D6"/>
                                <w:left w:val="single" w:sz="6" w:space="0" w:color="D6D6D6"/>
                                <w:bottom w:val="single" w:sz="6" w:space="0" w:color="D6D6D6"/>
                                <w:right w:val="single" w:sz="6" w:space="0" w:color="D6D6D6"/>
                              </w:divBdr>
                            </w:div>
                            <w:div w:id="1074158756">
                              <w:marLeft w:val="75"/>
                              <w:marRight w:val="75"/>
                              <w:marTop w:val="75"/>
                              <w:marBottom w:val="75"/>
                              <w:divBdr>
                                <w:top w:val="single" w:sz="6" w:space="0" w:color="D6D6D6"/>
                                <w:left w:val="single" w:sz="6" w:space="0" w:color="D6D6D6"/>
                                <w:bottom w:val="single" w:sz="6" w:space="0" w:color="D6D6D6"/>
                                <w:right w:val="single" w:sz="6" w:space="0" w:color="D6D6D6"/>
                              </w:divBdr>
                            </w:div>
                            <w:div w:id="499277399">
                              <w:marLeft w:val="75"/>
                              <w:marRight w:val="75"/>
                              <w:marTop w:val="75"/>
                              <w:marBottom w:val="75"/>
                              <w:divBdr>
                                <w:top w:val="single" w:sz="6" w:space="0" w:color="D6D6D6"/>
                                <w:left w:val="single" w:sz="6" w:space="0" w:color="D6D6D6"/>
                                <w:bottom w:val="single" w:sz="6" w:space="0" w:color="D6D6D6"/>
                                <w:right w:val="single" w:sz="6" w:space="0" w:color="D6D6D6"/>
                              </w:divBdr>
                            </w:div>
                            <w:div w:id="1445153942">
                              <w:marLeft w:val="75"/>
                              <w:marRight w:val="75"/>
                              <w:marTop w:val="75"/>
                              <w:marBottom w:val="75"/>
                              <w:divBdr>
                                <w:top w:val="single" w:sz="6" w:space="0" w:color="D6D6D6"/>
                                <w:left w:val="single" w:sz="6" w:space="0" w:color="D6D6D6"/>
                                <w:bottom w:val="single" w:sz="6" w:space="0" w:color="D6D6D6"/>
                                <w:right w:val="single" w:sz="6" w:space="0" w:color="D6D6D6"/>
                              </w:divBdr>
                            </w:div>
                          </w:divsChild>
                        </w:div>
                        <w:div w:id="1954170249">
                          <w:marLeft w:val="75"/>
                          <w:marRight w:val="75"/>
                          <w:marTop w:val="225"/>
                          <w:marBottom w:val="225"/>
                          <w:divBdr>
                            <w:top w:val="none" w:sz="0" w:space="0" w:color="auto"/>
                            <w:left w:val="none" w:sz="0" w:space="0" w:color="auto"/>
                            <w:bottom w:val="none" w:sz="0" w:space="0" w:color="auto"/>
                            <w:right w:val="none" w:sz="0" w:space="0" w:color="auto"/>
                          </w:divBdr>
                        </w:div>
                      </w:divsChild>
                    </w:div>
                    <w:div w:id="989482478">
                      <w:marLeft w:val="0"/>
                      <w:marRight w:val="0"/>
                      <w:marTop w:val="0"/>
                      <w:marBottom w:val="450"/>
                      <w:divBdr>
                        <w:top w:val="none" w:sz="0" w:space="0" w:color="auto"/>
                        <w:left w:val="none" w:sz="0" w:space="0" w:color="auto"/>
                        <w:bottom w:val="single" w:sz="6" w:space="0" w:color="D6D6D6"/>
                        <w:right w:val="none" w:sz="0" w:space="0" w:color="auto"/>
                      </w:divBdr>
                      <w:divsChild>
                        <w:div w:id="956061283">
                          <w:marLeft w:val="0"/>
                          <w:marRight w:val="0"/>
                          <w:marTop w:val="0"/>
                          <w:marBottom w:val="0"/>
                          <w:divBdr>
                            <w:top w:val="none" w:sz="0" w:space="0" w:color="auto"/>
                            <w:left w:val="none" w:sz="0" w:space="0" w:color="auto"/>
                            <w:bottom w:val="none" w:sz="0" w:space="0" w:color="auto"/>
                            <w:right w:val="none" w:sz="0" w:space="0" w:color="auto"/>
                          </w:divBdr>
                          <w:divsChild>
                            <w:div w:id="1159150531">
                              <w:marLeft w:val="150"/>
                              <w:marRight w:val="150"/>
                              <w:marTop w:val="0"/>
                              <w:marBottom w:val="0"/>
                              <w:divBdr>
                                <w:top w:val="none" w:sz="0" w:space="0" w:color="auto"/>
                                <w:left w:val="none" w:sz="0" w:space="0" w:color="auto"/>
                                <w:bottom w:val="none" w:sz="0" w:space="0" w:color="auto"/>
                                <w:right w:val="none" w:sz="0" w:space="0" w:color="auto"/>
                              </w:divBdr>
                            </w:div>
                          </w:divsChild>
                        </w:div>
                        <w:div w:id="1182937907">
                          <w:marLeft w:val="0"/>
                          <w:marRight w:val="0"/>
                          <w:marTop w:val="0"/>
                          <w:marBottom w:val="0"/>
                          <w:divBdr>
                            <w:top w:val="none" w:sz="0" w:space="0" w:color="auto"/>
                            <w:left w:val="none" w:sz="0" w:space="0" w:color="auto"/>
                            <w:bottom w:val="none" w:sz="0" w:space="0" w:color="auto"/>
                            <w:right w:val="none" w:sz="0" w:space="0" w:color="auto"/>
                          </w:divBdr>
                          <w:divsChild>
                            <w:div w:id="825318461">
                              <w:marLeft w:val="75"/>
                              <w:marRight w:val="75"/>
                              <w:marTop w:val="75"/>
                              <w:marBottom w:val="75"/>
                              <w:divBdr>
                                <w:top w:val="single" w:sz="6" w:space="0" w:color="D6D6D6"/>
                                <w:left w:val="single" w:sz="6" w:space="0" w:color="D6D6D6"/>
                                <w:bottom w:val="single" w:sz="6" w:space="0" w:color="D6D6D6"/>
                                <w:right w:val="single" w:sz="6" w:space="0" w:color="D6D6D6"/>
                              </w:divBdr>
                            </w:div>
                            <w:div w:id="1018583294">
                              <w:marLeft w:val="75"/>
                              <w:marRight w:val="75"/>
                              <w:marTop w:val="75"/>
                              <w:marBottom w:val="75"/>
                              <w:divBdr>
                                <w:top w:val="single" w:sz="6" w:space="0" w:color="D6D6D6"/>
                                <w:left w:val="single" w:sz="6" w:space="0" w:color="D6D6D6"/>
                                <w:bottom w:val="single" w:sz="6" w:space="0" w:color="D6D6D6"/>
                                <w:right w:val="single" w:sz="6" w:space="0" w:color="D6D6D6"/>
                              </w:divBdr>
                            </w:div>
                            <w:div w:id="870725714">
                              <w:marLeft w:val="75"/>
                              <w:marRight w:val="75"/>
                              <w:marTop w:val="75"/>
                              <w:marBottom w:val="75"/>
                              <w:divBdr>
                                <w:top w:val="single" w:sz="6" w:space="0" w:color="D6D6D6"/>
                                <w:left w:val="single" w:sz="6" w:space="0" w:color="D6D6D6"/>
                                <w:bottom w:val="single" w:sz="6" w:space="0" w:color="D6D6D6"/>
                                <w:right w:val="single" w:sz="6" w:space="0" w:color="D6D6D6"/>
                              </w:divBdr>
                            </w:div>
                            <w:div w:id="913126906">
                              <w:marLeft w:val="75"/>
                              <w:marRight w:val="75"/>
                              <w:marTop w:val="75"/>
                              <w:marBottom w:val="75"/>
                              <w:divBdr>
                                <w:top w:val="single" w:sz="6" w:space="0" w:color="D6D6D6"/>
                                <w:left w:val="single" w:sz="6" w:space="0" w:color="D6D6D6"/>
                                <w:bottom w:val="single" w:sz="6" w:space="0" w:color="D6D6D6"/>
                                <w:right w:val="single" w:sz="6" w:space="0" w:color="D6D6D6"/>
                              </w:divBdr>
                            </w:div>
                          </w:divsChild>
                        </w:div>
                        <w:div w:id="1040521509">
                          <w:marLeft w:val="75"/>
                          <w:marRight w:val="75"/>
                          <w:marTop w:val="225"/>
                          <w:marBottom w:val="225"/>
                          <w:divBdr>
                            <w:top w:val="none" w:sz="0" w:space="0" w:color="auto"/>
                            <w:left w:val="none" w:sz="0" w:space="0" w:color="auto"/>
                            <w:bottom w:val="none" w:sz="0" w:space="0" w:color="auto"/>
                            <w:right w:val="none" w:sz="0" w:space="0" w:color="auto"/>
                          </w:divBdr>
                        </w:div>
                      </w:divsChild>
                    </w:div>
                    <w:div w:id="579796996">
                      <w:marLeft w:val="0"/>
                      <w:marRight w:val="0"/>
                      <w:marTop w:val="0"/>
                      <w:marBottom w:val="450"/>
                      <w:divBdr>
                        <w:top w:val="none" w:sz="0" w:space="0" w:color="auto"/>
                        <w:left w:val="none" w:sz="0" w:space="0" w:color="auto"/>
                        <w:bottom w:val="single" w:sz="6" w:space="0" w:color="D6D6D6"/>
                        <w:right w:val="none" w:sz="0" w:space="0" w:color="auto"/>
                      </w:divBdr>
                      <w:divsChild>
                        <w:div w:id="1560244102">
                          <w:marLeft w:val="0"/>
                          <w:marRight w:val="0"/>
                          <w:marTop w:val="0"/>
                          <w:marBottom w:val="0"/>
                          <w:divBdr>
                            <w:top w:val="none" w:sz="0" w:space="0" w:color="auto"/>
                            <w:left w:val="none" w:sz="0" w:space="0" w:color="auto"/>
                            <w:bottom w:val="none" w:sz="0" w:space="0" w:color="auto"/>
                            <w:right w:val="none" w:sz="0" w:space="0" w:color="auto"/>
                          </w:divBdr>
                          <w:divsChild>
                            <w:div w:id="1403915921">
                              <w:marLeft w:val="150"/>
                              <w:marRight w:val="150"/>
                              <w:marTop w:val="0"/>
                              <w:marBottom w:val="0"/>
                              <w:divBdr>
                                <w:top w:val="none" w:sz="0" w:space="0" w:color="auto"/>
                                <w:left w:val="none" w:sz="0" w:space="0" w:color="auto"/>
                                <w:bottom w:val="none" w:sz="0" w:space="0" w:color="auto"/>
                                <w:right w:val="none" w:sz="0" w:space="0" w:color="auto"/>
                              </w:divBdr>
                            </w:div>
                          </w:divsChild>
                        </w:div>
                        <w:div w:id="1834448658">
                          <w:marLeft w:val="0"/>
                          <w:marRight w:val="0"/>
                          <w:marTop w:val="0"/>
                          <w:marBottom w:val="0"/>
                          <w:divBdr>
                            <w:top w:val="none" w:sz="0" w:space="0" w:color="auto"/>
                            <w:left w:val="none" w:sz="0" w:space="0" w:color="auto"/>
                            <w:bottom w:val="none" w:sz="0" w:space="0" w:color="auto"/>
                            <w:right w:val="none" w:sz="0" w:space="0" w:color="auto"/>
                          </w:divBdr>
                          <w:divsChild>
                            <w:div w:id="431317323">
                              <w:marLeft w:val="75"/>
                              <w:marRight w:val="75"/>
                              <w:marTop w:val="75"/>
                              <w:marBottom w:val="75"/>
                              <w:divBdr>
                                <w:top w:val="single" w:sz="6" w:space="0" w:color="D6D6D6"/>
                                <w:left w:val="single" w:sz="6" w:space="0" w:color="D6D6D6"/>
                                <w:bottom w:val="single" w:sz="6" w:space="0" w:color="D6D6D6"/>
                                <w:right w:val="single" w:sz="6" w:space="0" w:color="D6D6D6"/>
                              </w:divBdr>
                            </w:div>
                            <w:div w:id="210502695">
                              <w:marLeft w:val="75"/>
                              <w:marRight w:val="75"/>
                              <w:marTop w:val="75"/>
                              <w:marBottom w:val="75"/>
                              <w:divBdr>
                                <w:top w:val="single" w:sz="6" w:space="0" w:color="D6D6D6"/>
                                <w:left w:val="single" w:sz="6" w:space="0" w:color="D6D6D6"/>
                                <w:bottom w:val="single" w:sz="6" w:space="0" w:color="D6D6D6"/>
                                <w:right w:val="single" w:sz="6" w:space="0" w:color="D6D6D6"/>
                              </w:divBdr>
                            </w:div>
                            <w:div w:id="1343430900">
                              <w:marLeft w:val="75"/>
                              <w:marRight w:val="75"/>
                              <w:marTop w:val="75"/>
                              <w:marBottom w:val="75"/>
                              <w:divBdr>
                                <w:top w:val="single" w:sz="6" w:space="0" w:color="D6D6D6"/>
                                <w:left w:val="single" w:sz="6" w:space="0" w:color="D6D6D6"/>
                                <w:bottom w:val="single" w:sz="6" w:space="0" w:color="D6D6D6"/>
                                <w:right w:val="single" w:sz="6" w:space="0" w:color="D6D6D6"/>
                              </w:divBdr>
                            </w:div>
                            <w:div w:id="1241137923">
                              <w:marLeft w:val="75"/>
                              <w:marRight w:val="75"/>
                              <w:marTop w:val="75"/>
                              <w:marBottom w:val="75"/>
                              <w:divBdr>
                                <w:top w:val="single" w:sz="6" w:space="0" w:color="D6D6D6"/>
                                <w:left w:val="single" w:sz="6" w:space="0" w:color="D6D6D6"/>
                                <w:bottom w:val="single" w:sz="6" w:space="0" w:color="D6D6D6"/>
                                <w:right w:val="single" w:sz="6" w:space="0" w:color="D6D6D6"/>
                              </w:divBdr>
                            </w:div>
                          </w:divsChild>
                        </w:div>
                        <w:div w:id="652871251">
                          <w:marLeft w:val="75"/>
                          <w:marRight w:val="75"/>
                          <w:marTop w:val="225"/>
                          <w:marBottom w:val="225"/>
                          <w:divBdr>
                            <w:top w:val="none" w:sz="0" w:space="0" w:color="auto"/>
                            <w:left w:val="none" w:sz="0" w:space="0" w:color="auto"/>
                            <w:bottom w:val="none" w:sz="0" w:space="0" w:color="auto"/>
                            <w:right w:val="none" w:sz="0" w:space="0" w:color="auto"/>
                          </w:divBdr>
                        </w:div>
                      </w:divsChild>
                    </w:div>
                    <w:div w:id="1382634151">
                      <w:marLeft w:val="0"/>
                      <w:marRight w:val="0"/>
                      <w:marTop w:val="0"/>
                      <w:marBottom w:val="450"/>
                      <w:divBdr>
                        <w:top w:val="none" w:sz="0" w:space="0" w:color="auto"/>
                        <w:left w:val="none" w:sz="0" w:space="0" w:color="auto"/>
                        <w:bottom w:val="single" w:sz="6" w:space="0" w:color="D6D6D6"/>
                        <w:right w:val="none" w:sz="0" w:space="0" w:color="auto"/>
                      </w:divBdr>
                      <w:divsChild>
                        <w:div w:id="1644119294">
                          <w:marLeft w:val="0"/>
                          <w:marRight w:val="0"/>
                          <w:marTop w:val="0"/>
                          <w:marBottom w:val="0"/>
                          <w:divBdr>
                            <w:top w:val="none" w:sz="0" w:space="0" w:color="auto"/>
                            <w:left w:val="none" w:sz="0" w:space="0" w:color="auto"/>
                            <w:bottom w:val="none" w:sz="0" w:space="0" w:color="auto"/>
                            <w:right w:val="none" w:sz="0" w:space="0" w:color="auto"/>
                          </w:divBdr>
                          <w:divsChild>
                            <w:div w:id="415786314">
                              <w:marLeft w:val="150"/>
                              <w:marRight w:val="150"/>
                              <w:marTop w:val="0"/>
                              <w:marBottom w:val="0"/>
                              <w:divBdr>
                                <w:top w:val="none" w:sz="0" w:space="0" w:color="auto"/>
                                <w:left w:val="none" w:sz="0" w:space="0" w:color="auto"/>
                                <w:bottom w:val="none" w:sz="0" w:space="0" w:color="auto"/>
                                <w:right w:val="none" w:sz="0" w:space="0" w:color="auto"/>
                              </w:divBdr>
                            </w:div>
                          </w:divsChild>
                        </w:div>
                        <w:div w:id="684862247">
                          <w:marLeft w:val="0"/>
                          <w:marRight w:val="0"/>
                          <w:marTop w:val="0"/>
                          <w:marBottom w:val="0"/>
                          <w:divBdr>
                            <w:top w:val="none" w:sz="0" w:space="0" w:color="auto"/>
                            <w:left w:val="none" w:sz="0" w:space="0" w:color="auto"/>
                            <w:bottom w:val="none" w:sz="0" w:space="0" w:color="auto"/>
                            <w:right w:val="none" w:sz="0" w:space="0" w:color="auto"/>
                          </w:divBdr>
                          <w:divsChild>
                            <w:div w:id="1419792414">
                              <w:marLeft w:val="75"/>
                              <w:marRight w:val="75"/>
                              <w:marTop w:val="75"/>
                              <w:marBottom w:val="75"/>
                              <w:divBdr>
                                <w:top w:val="single" w:sz="6" w:space="0" w:color="D6D6D6"/>
                                <w:left w:val="single" w:sz="6" w:space="0" w:color="D6D6D6"/>
                                <w:bottom w:val="single" w:sz="6" w:space="0" w:color="D6D6D6"/>
                                <w:right w:val="single" w:sz="6" w:space="0" w:color="D6D6D6"/>
                              </w:divBdr>
                            </w:div>
                            <w:div w:id="634408116">
                              <w:marLeft w:val="75"/>
                              <w:marRight w:val="75"/>
                              <w:marTop w:val="75"/>
                              <w:marBottom w:val="75"/>
                              <w:divBdr>
                                <w:top w:val="single" w:sz="6" w:space="0" w:color="D6D6D6"/>
                                <w:left w:val="single" w:sz="6" w:space="0" w:color="D6D6D6"/>
                                <w:bottom w:val="single" w:sz="6" w:space="0" w:color="D6D6D6"/>
                                <w:right w:val="single" w:sz="6" w:space="0" w:color="D6D6D6"/>
                              </w:divBdr>
                            </w:div>
                            <w:div w:id="1129974546">
                              <w:marLeft w:val="75"/>
                              <w:marRight w:val="75"/>
                              <w:marTop w:val="75"/>
                              <w:marBottom w:val="75"/>
                              <w:divBdr>
                                <w:top w:val="single" w:sz="6" w:space="0" w:color="D6D6D6"/>
                                <w:left w:val="single" w:sz="6" w:space="0" w:color="D6D6D6"/>
                                <w:bottom w:val="single" w:sz="6" w:space="0" w:color="D6D6D6"/>
                                <w:right w:val="single" w:sz="6" w:space="0" w:color="D6D6D6"/>
                              </w:divBdr>
                            </w:div>
                            <w:div w:id="992291781">
                              <w:marLeft w:val="75"/>
                              <w:marRight w:val="75"/>
                              <w:marTop w:val="75"/>
                              <w:marBottom w:val="75"/>
                              <w:divBdr>
                                <w:top w:val="single" w:sz="6" w:space="0" w:color="D6D6D6"/>
                                <w:left w:val="single" w:sz="6" w:space="0" w:color="D6D6D6"/>
                                <w:bottom w:val="single" w:sz="6" w:space="0" w:color="D6D6D6"/>
                                <w:right w:val="single" w:sz="6" w:space="0" w:color="D6D6D6"/>
                              </w:divBdr>
                            </w:div>
                          </w:divsChild>
                        </w:div>
                        <w:div w:id="344328455">
                          <w:marLeft w:val="75"/>
                          <w:marRight w:val="75"/>
                          <w:marTop w:val="225"/>
                          <w:marBottom w:val="225"/>
                          <w:divBdr>
                            <w:top w:val="none" w:sz="0" w:space="0" w:color="auto"/>
                            <w:left w:val="none" w:sz="0" w:space="0" w:color="auto"/>
                            <w:bottom w:val="none" w:sz="0" w:space="0" w:color="auto"/>
                            <w:right w:val="none" w:sz="0" w:space="0" w:color="auto"/>
                          </w:divBdr>
                        </w:div>
                      </w:divsChild>
                    </w:div>
                    <w:div w:id="2132750154">
                      <w:marLeft w:val="0"/>
                      <w:marRight w:val="0"/>
                      <w:marTop w:val="0"/>
                      <w:marBottom w:val="450"/>
                      <w:divBdr>
                        <w:top w:val="none" w:sz="0" w:space="0" w:color="auto"/>
                        <w:left w:val="none" w:sz="0" w:space="0" w:color="auto"/>
                        <w:bottom w:val="single" w:sz="6" w:space="0" w:color="D6D6D6"/>
                        <w:right w:val="none" w:sz="0" w:space="0" w:color="auto"/>
                      </w:divBdr>
                      <w:divsChild>
                        <w:div w:id="1649095268">
                          <w:marLeft w:val="0"/>
                          <w:marRight w:val="0"/>
                          <w:marTop w:val="0"/>
                          <w:marBottom w:val="0"/>
                          <w:divBdr>
                            <w:top w:val="none" w:sz="0" w:space="0" w:color="auto"/>
                            <w:left w:val="none" w:sz="0" w:space="0" w:color="auto"/>
                            <w:bottom w:val="none" w:sz="0" w:space="0" w:color="auto"/>
                            <w:right w:val="none" w:sz="0" w:space="0" w:color="auto"/>
                          </w:divBdr>
                          <w:divsChild>
                            <w:div w:id="2118865188">
                              <w:marLeft w:val="150"/>
                              <w:marRight w:val="150"/>
                              <w:marTop w:val="0"/>
                              <w:marBottom w:val="0"/>
                              <w:divBdr>
                                <w:top w:val="none" w:sz="0" w:space="0" w:color="auto"/>
                                <w:left w:val="none" w:sz="0" w:space="0" w:color="auto"/>
                                <w:bottom w:val="none" w:sz="0" w:space="0" w:color="auto"/>
                                <w:right w:val="none" w:sz="0" w:space="0" w:color="auto"/>
                              </w:divBdr>
                            </w:div>
                          </w:divsChild>
                        </w:div>
                        <w:div w:id="788160606">
                          <w:marLeft w:val="0"/>
                          <w:marRight w:val="0"/>
                          <w:marTop w:val="0"/>
                          <w:marBottom w:val="0"/>
                          <w:divBdr>
                            <w:top w:val="none" w:sz="0" w:space="0" w:color="auto"/>
                            <w:left w:val="none" w:sz="0" w:space="0" w:color="auto"/>
                            <w:bottom w:val="none" w:sz="0" w:space="0" w:color="auto"/>
                            <w:right w:val="none" w:sz="0" w:space="0" w:color="auto"/>
                          </w:divBdr>
                          <w:divsChild>
                            <w:div w:id="865364922">
                              <w:marLeft w:val="75"/>
                              <w:marRight w:val="75"/>
                              <w:marTop w:val="75"/>
                              <w:marBottom w:val="75"/>
                              <w:divBdr>
                                <w:top w:val="single" w:sz="6" w:space="0" w:color="D6D6D6"/>
                                <w:left w:val="single" w:sz="6" w:space="0" w:color="D6D6D6"/>
                                <w:bottom w:val="single" w:sz="6" w:space="0" w:color="D6D6D6"/>
                                <w:right w:val="single" w:sz="6" w:space="0" w:color="D6D6D6"/>
                              </w:divBdr>
                            </w:div>
                            <w:div w:id="1534810291">
                              <w:marLeft w:val="75"/>
                              <w:marRight w:val="75"/>
                              <w:marTop w:val="75"/>
                              <w:marBottom w:val="75"/>
                              <w:divBdr>
                                <w:top w:val="single" w:sz="6" w:space="0" w:color="D6D6D6"/>
                                <w:left w:val="single" w:sz="6" w:space="0" w:color="D6D6D6"/>
                                <w:bottom w:val="single" w:sz="6" w:space="0" w:color="D6D6D6"/>
                                <w:right w:val="single" w:sz="6" w:space="0" w:color="D6D6D6"/>
                              </w:divBdr>
                            </w:div>
                            <w:div w:id="2138254239">
                              <w:marLeft w:val="75"/>
                              <w:marRight w:val="75"/>
                              <w:marTop w:val="75"/>
                              <w:marBottom w:val="75"/>
                              <w:divBdr>
                                <w:top w:val="single" w:sz="6" w:space="0" w:color="D6D6D6"/>
                                <w:left w:val="single" w:sz="6" w:space="0" w:color="D6D6D6"/>
                                <w:bottom w:val="single" w:sz="6" w:space="0" w:color="D6D6D6"/>
                                <w:right w:val="single" w:sz="6" w:space="0" w:color="D6D6D6"/>
                              </w:divBdr>
                            </w:div>
                            <w:div w:id="11690552">
                              <w:marLeft w:val="75"/>
                              <w:marRight w:val="75"/>
                              <w:marTop w:val="75"/>
                              <w:marBottom w:val="75"/>
                              <w:divBdr>
                                <w:top w:val="single" w:sz="6" w:space="0" w:color="D6D6D6"/>
                                <w:left w:val="single" w:sz="6" w:space="0" w:color="D6D6D6"/>
                                <w:bottom w:val="single" w:sz="6" w:space="0" w:color="D6D6D6"/>
                                <w:right w:val="single" w:sz="6" w:space="0" w:color="D6D6D6"/>
                              </w:divBdr>
                            </w:div>
                          </w:divsChild>
                        </w:div>
                        <w:div w:id="566186096">
                          <w:marLeft w:val="75"/>
                          <w:marRight w:val="7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10" Type="http://schemas.openxmlformats.org/officeDocument/2006/relationships/theme" Target="theme/theme1.xml"/><Relationship Id="rId4" Type="http://schemas.openxmlformats.org/officeDocument/2006/relationships/hyperlink" Target="javascript:void(0);"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 Club</dc:creator>
  <cp:keywords/>
  <dc:description/>
  <cp:lastModifiedBy>Sams Club</cp:lastModifiedBy>
  <cp:revision>1</cp:revision>
  <dcterms:created xsi:type="dcterms:W3CDTF">2017-08-03T02:34:00Z</dcterms:created>
  <dcterms:modified xsi:type="dcterms:W3CDTF">2017-08-03T02:37:00Z</dcterms:modified>
</cp:coreProperties>
</file>